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</w:p>
    <w:p w:rsidR="009815E2" w:rsidRDefault="009815E2" w:rsidP="00114BF8">
      <w:pPr>
        <w:jc w:val="both"/>
        <w:rPr>
          <w:sz w:val="22"/>
        </w:rPr>
      </w:pPr>
    </w:p>
    <w:p w:rsidR="009815E2" w:rsidRDefault="009815E2" w:rsidP="00114BF8">
      <w:pPr>
        <w:jc w:val="both"/>
        <w:rPr>
          <w:sz w:val="22"/>
        </w:rPr>
      </w:pPr>
      <w:r>
        <w:rPr>
          <w:sz w:val="22"/>
        </w:rPr>
        <w:t>DRENOVICA 6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48355 NOVO VIRJE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Novo Virje, </w:t>
      </w:r>
      <w:r w:rsidR="00F048AF">
        <w:rPr>
          <w:sz w:val="22"/>
        </w:rPr>
        <w:t>26</w:t>
      </w:r>
      <w:r w:rsidR="00776540">
        <w:rPr>
          <w:sz w:val="22"/>
        </w:rPr>
        <w:t>.01</w:t>
      </w:r>
      <w:r w:rsidR="00A31656">
        <w:rPr>
          <w:sz w:val="22"/>
        </w:rPr>
        <w:t>.</w:t>
      </w:r>
      <w:r>
        <w:rPr>
          <w:sz w:val="22"/>
        </w:rPr>
        <w:t>20</w:t>
      </w:r>
      <w:r w:rsidR="001C126F">
        <w:rPr>
          <w:sz w:val="22"/>
        </w:rPr>
        <w:t>24</w:t>
      </w:r>
      <w:r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 xml:space="preserve">BILJEŠKE UZ </w:t>
      </w:r>
      <w:r w:rsidR="00A31656">
        <w:rPr>
          <w:b/>
          <w:sz w:val="28"/>
          <w:szCs w:val="28"/>
        </w:rPr>
        <w:t>GODIŠNJE FINAN</w:t>
      </w:r>
      <w:r w:rsidRPr="005E091F">
        <w:rPr>
          <w:b/>
          <w:sz w:val="28"/>
          <w:szCs w:val="28"/>
        </w:rPr>
        <w:t>CIJSKE IZVJEŠTAJE ZA</w:t>
      </w:r>
      <w:r w:rsidR="00A31656">
        <w:rPr>
          <w:b/>
          <w:sz w:val="28"/>
          <w:szCs w:val="28"/>
        </w:rPr>
        <w:t xml:space="preserve"> </w:t>
      </w:r>
      <w:r w:rsidR="001C126F">
        <w:rPr>
          <w:b/>
          <w:sz w:val="28"/>
          <w:szCs w:val="28"/>
        </w:rPr>
        <w:t>2023</w:t>
      </w:r>
      <w:r w:rsidR="00BD2A83">
        <w:rPr>
          <w:b/>
          <w:sz w:val="28"/>
          <w:szCs w:val="28"/>
        </w:rPr>
        <w:t>. GODIN</w:t>
      </w:r>
      <w:r w:rsidR="00A31656">
        <w:rPr>
          <w:b/>
          <w:sz w:val="28"/>
          <w:szCs w:val="28"/>
        </w:rPr>
        <w:t>U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9815E2">
        <w:rPr>
          <w:szCs w:val="24"/>
        </w:rPr>
        <w:t>48015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9815E2">
        <w:rPr>
          <w:szCs w:val="24"/>
        </w:rPr>
        <w:t>4073363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A31656">
        <w:rPr>
          <w:szCs w:val="24"/>
        </w:rPr>
        <w:t xml:space="preserve"> </w:t>
      </w:r>
      <w:r w:rsidR="009815E2">
        <w:rPr>
          <w:szCs w:val="24"/>
        </w:rPr>
        <w:t xml:space="preserve">DJEČJI VRTIĆ BREGUNICA 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9815E2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 xml:space="preserve">Ulica i kućni broj: </w:t>
      </w:r>
      <w:r w:rsidR="009815E2">
        <w:rPr>
          <w:szCs w:val="24"/>
        </w:rPr>
        <w:t>DRENOVICA 6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</w:t>
      </w:r>
      <w:r w:rsidR="009815E2">
        <w:rPr>
          <w:szCs w:val="24"/>
        </w:rPr>
        <w:t>1- Proračunski korisnik jedinice lokalne i područne (regionalne) samouprave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</w:t>
      </w:r>
      <w:r w:rsidR="009815E2">
        <w:rPr>
          <w:szCs w:val="24"/>
        </w:rPr>
        <w:t>8510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9815E2">
        <w:rPr>
          <w:szCs w:val="24"/>
        </w:rPr>
        <w:t>56</w:t>
      </w:r>
      <w:r w:rsidR="00EB3F6B">
        <w:rPr>
          <w:szCs w:val="24"/>
        </w:rPr>
        <w:t>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9815E2">
        <w:rPr>
          <w:szCs w:val="24"/>
        </w:rPr>
        <w:t>402006-1100668170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9815E2">
        <w:rPr>
          <w:szCs w:val="24"/>
        </w:rPr>
        <w:t>3124020061100668170</w:t>
      </w:r>
    </w:p>
    <w:p w:rsidR="00114BF8" w:rsidRPr="005E091F" w:rsidRDefault="001C126F" w:rsidP="00114BF8">
      <w:pPr>
        <w:jc w:val="both"/>
        <w:rPr>
          <w:szCs w:val="24"/>
        </w:rPr>
      </w:pPr>
      <w:r>
        <w:rPr>
          <w:szCs w:val="24"/>
        </w:rPr>
        <w:t>Razdoblje: 01.01.2023</w:t>
      </w:r>
      <w:r w:rsidR="00114BF8" w:rsidRPr="005E091F">
        <w:rPr>
          <w:szCs w:val="24"/>
        </w:rPr>
        <w:t>. - 3</w:t>
      </w:r>
      <w:r w:rsidR="00A31656">
        <w:rPr>
          <w:szCs w:val="24"/>
        </w:rPr>
        <w:t>1</w:t>
      </w:r>
      <w:r w:rsidR="00BD2A83">
        <w:rPr>
          <w:szCs w:val="24"/>
        </w:rPr>
        <w:t>.</w:t>
      </w:r>
      <w:r w:rsidR="00A31656">
        <w:rPr>
          <w:szCs w:val="24"/>
        </w:rPr>
        <w:t>12</w:t>
      </w:r>
      <w:r>
        <w:rPr>
          <w:szCs w:val="24"/>
        </w:rPr>
        <w:t>.2023</w:t>
      </w:r>
      <w:r w:rsidR="00114BF8" w:rsidRPr="005E091F">
        <w:rPr>
          <w:szCs w:val="24"/>
        </w:rPr>
        <w:t>.</w:t>
      </w:r>
      <w:r w:rsidR="00E855E7">
        <w:rPr>
          <w:szCs w:val="24"/>
        </w:rPr>
        <w:t xml:space="preserve"> godine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Pr="00DF2270" w:rsidRDefault="006B0DA2" w:rsidP="006B0DA2">
      <w:pPr>
        <w:pStyle w:val="Odlomakpopisa"/>
        <w:numPr>
          <w:ilvl w:val="0"/>
          <w:numId w:val="1"/>
        </w:numPr>
        <w:jc w:val="both"/>
        <w:rPr>
          <w:b/>
          <w:sz w:val="22"/>
        </w:rPr>
      </w:pPr>
      <w:r w:rsidRPr="00DF2270">
        <w:rPr>
          <w:b/>
          <w:sz w:val="22"/>
        </w:rPr>
        <w:t xml:space="preserve">UVOD </w:t>
      </w:r>
    </w:p>
    <w:p w:rsidR="006B0DA2" w:rsidRDefault="006B0DA2" w:rsidP="006B0DA2">
      <w:pPr>
        <w:jc w:val="both"/>
        <w:rPr>
          <w:sz w:val="22"/>
        </w:rPr>
      </w:pPr>
    </w:p>
    <w:p w:rsidR="006B0DA2" w:rsidRDefault="006B0DA2" w:rsidP="006B0DA2">
      <w:pPr>
        <w:spacing w:after="4"/>
        <w:ind w:left="-5" w:hanging="10"/>
        <w:jc w:val="both"/>
        <w:rPr>
          <w:rFonts w:eastAsia="ArialCS"/>
          <w:color w:val="000000"/>
          <w:lang w:eastAsia="hr-HR"/>
        </w:rPr>
      </w:pPr>
      <w:r w:rsidRPr="006B0DA2">
        <w:rPr>
          <w:rFonts w:eastAsia="ArialCS"/>
          <w:color w:val="000000"/>
          <w:lang w:eastAsia="hr-HR"/>
        </w:rPr>
        <w:t xml:space="preserve">Dječji vrtić Bregunica Novo Virje (u daljnjem tekstu: Vrtić), osnovan je Odlukom Općinskog vijeća Općine Novo Virje dana 17. prosinca 2012. godine kao predškolska javna ustanova, sa svojstvom pravne osobe. </w:t>
      </w:r>
      <w:r>
        <w:rPr>
          <w:rFonts w:eastAsia="ArialCS"/>
          <w:color w:val="000000"/>
          <w:lang w:eastAsia="hr-HR"/>
        </w:rPr>
        <w:t>Dječji vrtić „Bregunica“ je proračunski korisnik Općine Novo Virje.</w:t>
      </w:r>
    </w:p>
    <w:p w:rsidR="006B0DA2" w:rsidRDefault="006B0DA2" w:rsidP="006B0DA2">
      <w:pPr>
        <w:spacing w:after="4"/>
        <w:ind w:left="-5" w:hanging="10"/>
        <w:jc w:val="both"/>
        <w:rPr>
          <w:rFonts w:eastAsia="ArialCS"/>
          <w:color w:val="000000"/>
          <w:lang w:eastAsia="hr-HR"/>
        </w:rPr>
      </w:pPr>
    </w:p>
    <w:p w:rsidR="006B0DA2" w:rsidRDefault="006B0DA2" w:rsidP="006B0DA2">
      <w:pPr>
        <w:jc w:val="both"/>
        <w:rPr>
          <w:rFonts w:eastAsia="Times New Roman"/>
          <w:szCs w:val="24"/>
        </w:rPr>
      </w:pPr>
      <w:r w:rsidRPr="006B0DA2">
        <w:rPr>
          <w:rFonts w:eastAsia="ArialCS"/>
          <w:color w:val="000000"/>
          <w:lang w:eastAsia="hr-HR"/>
        </w:rPr>
        <w:t xml:space="preserve"> </w:t>
      </w:r>
      <w:r w:rsidRPr="006B0DA2">
        <w:rPr>
          <w:rFonts w:eastAsia="Times New Roman"/>
          <w:szCs w:val="24"/>
        </w:rPr>
        <w:t>Djelatnost vrtića je njega, odgoj, obrazovanje, zdravstvena zaštita, prehrana i socijalna skrb djece od rane i predškolske dobi, a ostvaruju:</w:t>
      </w:r>
    </w:p>
    <w:p w:rsidR="006B0DA2" w:rsidRPr="00DF2270" w:rsidRDefault="006B0DA2" w:rsidP="00DF2270">
      <w:pPr>
        <w:pStyle w:val="Odlomakpopisa"/>
        <w:numPr>
          <w:ilvl w:val="0"/>
          <w:numId w:val="2"/>
        </w:numPr>
        <w:jc w:val="both"/>
        <w:rPr>
          <w:rFonts w:eastAsia="Times New Roman"/>
          <w:szCs w:val="24"/>
        </w:rPr>
      </w:pPr>
      <w:r w:rsidRPr="00DF2270">
        <w:rPr>
          <w:rFonts w:eastAsia="ArialCS"/>
          <w:color w:val="000000"/>
          <w:lang w:eastAsia="hr-HR"/>
        </w:rPr>
        <w:t>Redovni 10-satni (primarni) program njege, odgoja, obrazovanja, zdravstvene zaštite, prehrane i socijalne skrbi utvrđen na temelju prijavljenih potreba roditelja za djecu rane i predškolske dobi</w:t>
      </w:r>
    </w:p>
    <w:p w:rsidR="006B0DA2" w:rsidRPr="00DF2270" w:rsidRDefault="006B0DA2" w:rsidP="00DF2270">
      <w:pPr>
        <w:pStyle w:val="Odlomakpopisa"/>
        <w:numPr>
          <w:ilvl w:val="0"/>
          <w:numId w:val="2"/>
        </w:numPr>
        <w:spacing w:after="4"/>
        <w:jc w:val="both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Program </w:t>
      </w:r>
      <w:proofErr w:type="spellStart"/>
      <w:r w:rsidRPr="00DF2270">
        <w:rPr>
          <w:rFonts w:eastAsia="ArialCS"/>
          <w:color w:val="000000"/>
          <w:lang w:eastAsia="hr-HR"/>
        </w:rPr>
        <w:t>predškole</w:t>
      </w:r>
      <w:proofErr w:type="spellEnd"/>
      <w:r w:rsidRPr="00DF2270">
        <w:rPr>
          <w:rFonts w:eastAsia="ArialCS"/>
          <w:color w:val="000000"/>
          <w:lang w:eastAsia="hr-HR"/>
        </w:rPr>
        <w:t xml:space="preserve"> integriran je u redovan program rada vrtića</w:t>
      </w:r>
    </w:p>
    <w:p w:rsidR="006B0DA2" w:rsidRPr="006B0DA2" w:rsidRDefault="006B0DA2" w:rsidP="00DF2270">
      <w:pPr>
        <w:pStyle w:val="Zaglavlje"/>
        <w:numPr>
          <w:ilvl w:val="0"/>
          <w:numId w:val="2"/>
        </w:numPr>
        <w:spacing w:after="4"/>
        <w:jc w:val="both"/>
        <w:rPr>
          <w:rFonts w:ascii="Times New Roman" w:eastAsia="ArialCS" w:hAnsi="Times New Roman"/>
          <w:color w:val="000000"/>
          <w:lang w:eastAsia="hr-HR"/>
        </w:rPr>
      </w:pPr>
      <w:r w:rsidRPr="006B0DA2">
        <w:rPr>
          <w:rFonts w:ascii="Times New Roman" w:eastAsia="ArialCS" w:hAnsi="Times New Roman"/>
          <w:kern w:val="0"/>
          <w:sz w:val="24"/>
          <w:lang w:eastAsia="hr-HR"/>
        </w:rPr>
        <w:t>Kraći program ranog učenja engleskog jezika</w:t>
      </w:r>
      <w:r w:rsidR="00E51CE0">
        <w:rPr>
          <w:rFonts w:ascii="Times New Roman" w:eastAsia="ArialCS" w:hAnsi="Times New Roman"/>
          <w:kern w:val="0"/>
          <w:sz w:val="24"/>
          <w:lang w:eastAsia="hr-HR"/>
        </w:rPr>
        <w:t xml:space="preserve"> s djecom od 4. do 7. godina</w:t>
      </w:r>
    </w:p>
    <w:p w:rsidR="006B0DA2" w:rsidRPr="006B0DA2" w:rsidRDefault="006B0DA2" w:rsidP="00DF2270">
      <w:pPr>
        <w:pStyle w:val="Zaglavlje"/>
        <w:numPr>
          <w:ilvl w:val="0"/>
          <w:numId w:val="2"/>
        </w:numPr>
        <w:spacing w:after="4"/>
        <w:jc w:val="both"/>
        <w:rPr>
          <w:rFonts w:ascii="Times New Roman" w:eastAsia="ArialCS" w:hAnsi="Times New Roman"/>
          <w:color w:val="000000"/>
          <w:lang w:eastAsia="hr-HR"/>
        </w:rPr>
      </w:pPr>
      <w:r w:rsidRPr="006B0DA2">
        <w:rPr>
          <w:rFonts w:ascii="Times New Roman" w:eastAsia="ArialCS" w:hAnsi="Times New Roman"/>
          <w:bCs/>
          <w:kern w:val="0"/>
          <w:sz w:val="24"/>
          <w:lang w:eastAsia="hr-HR"/>
        </w:rPr>
        <w:t>Kraći program folklorno plesne igraonice</w:t>
      </w:r>
      <w:r w:rsidR="00E51CE0">
        <w:rPr>
          <w:rFonts w:ascii="Times New Roman" w:eastAsia="ArialCS" w:hAnsi="Times New Roman"/>
          <w:bCs/>
          <w:kern w:val="0"/>
          <w:sz w:val="24"/>
          <w:lang w:eastAsia="hr-HR"/>
        </w:rPr>
        <w:t xml:space="preserve"> djece predškolske dobi</w:t>
      </w:r>
    </w:p>
    <w:p w:rsidR="006B0DA2" w:rsidRDefault="006B0DA2" w:rsidP="00DF2270">
      <w:pPr>
        <w:pStyle w:val="Odlomakpopisa"/>
        <w:numPr>
          <w:ilvl w:val="0"/>
          <w:numId w:val="2"/>
        </w:numPr>
        <w:spacing w:after="4"/>
        <w:jc w:val="both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>Program katoličkog vjerskog odgoja djece predškolske dobi</w:t>
      </w:r>
    </w:p>
    <w:p w:rsidR="00DF2270" w:rsidRDefault="00DF2270" w:rsidP="00DF2270">
      <w:pPr>
        <w:spacing w:after="4"/>
        <w:jc w:val="both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t>Djelatnost dječjeg vrtića ostvaruje se prema godišnjem planu i programu rada kojim se utvrđuju programi odgojno obrazovnog rada, zdravstvene zaštite, higijene i prehrane, socijalne skrbi i drugi programi.</w:t>
      </w:r>
    </w:p>
    <w:p w:rsidR="00DF2270" w:rsidRDefault="00DF2270" w:rsidP="00DF2270">
      <w:pPr>
        <w:spacing w:after="4"/>
        <w:jc w:val="both"/>
        <w:rPr>
          <w:rFonts w:eastAsia="ArialCS"/>
          <w:color w:val="000000"/>
          <w:lang w:eastAsia="hr-HR"/>
        </w:rPr>
      </w:pPr>
    </w:p>
    <w:p w:rsidR="00DF2270" w:rsidRDefault="00DF2270" w:rsidP="00DF2270">
      <w:pPr>
        <w:spacing w:after="4"/>
        <w:jc w:val="both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t>Dječji vrtić „Bregunica“ Novo Virje nije u sustavu PDV-a. Rad u vrtiću temelji se na sljedećim zakonskim propisima:</w:t>
      </w:r>
    </w:p>
    <w:p w:rsidR="00DF2270" w:rsidRPr="00DF2270" w:rsidRDefault="00DF2270" w:rsidP="00DF2270">
      <w:pPr>
        <w:spacing w:after="4"/>
        <w:jc w:val="both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t xml:space="preserve">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5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Zakon o predškolskom odgoju i obrazovanju ( NN 10/97., 107/07., 94/13., 98/19. i 57/22.)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5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Zakon o ustanovama (NN 76/93., 29/97., 47/99., 35/08. i 127/19.)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Državno pedagoški standard predškolskog odgoja i naobrazbe (NN 63/08. i 90/10.)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Zakon o radu (NN 93/14., 127/17., 98/19., 151/22. i 64/23.))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Zakon o zaštiti na radu (NN 71/14., 118/14., 154/14., 94/18. i 96/18.) </w:t>
      </w:r>
    </w:p>
    <w:p w:rsid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Zakon o zaštiti od požara (NN 92/10) </w:t>
      </w:r>
    </w:p>
    <w:p w:rsidR="00DF2270" w:rsidRPr="00DF2270" w:rsidRDefault="00DF2270" w:rsidP="00DF2270">
      <w:pPr>
        <w:suppressAutoHyphens/>
        <w:autoSpaceDN w:val="0"/>
        <w:spacing w:after="4"/>
        <w:ind w:left="214" w:right="5"/>
        <w:jc w:val="both"/>
        <w:textAlignment w:val="baseline"/>
        <w:rPr>
          <w:rFonts w:eastAsia="ArialCS"/>
          <w:color w:val="000000"/>
          <w:lang w:eastAsia="hr-HR"/>
        </w:rPr>
      </w:pPr>
    </w:p>
    <w:p w:rsidR="00DF2270" w:rsidRDefault="00DF2270" w:rsidP="00DF2270">
      <w:pPr>
        <w:suppressAutoHyphens/>
        <w:autoSpaceDN w:val="0"/>
        <w:spacing w:after="4"/>
        <w:ind w:right="5"/>
        <w:jc w:val="both"/>
        <w:textAlignment w:val="baseline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lastRenderedPageBreak/>
        <w:t>Opć</w:t>
      </w:r>
      <w:r w:rsidRPr="00DF2270">
        <w:rPr>
          <w:rFonts w:eastAsia="ArialCS"/>
          <w:color w:val="000000"/>
          <w:lang w:eastAsia="hr-HR"/>
        </w:rPr>
        <w:t xml:space="preserve">i akti vrtića su: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7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Statut Dječjeg vrtića Bregunica Novo Virje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8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>Pravilnik o unutarnjem ustrojstvu i načinu rada dječjeg vrtića Bregunica Novo Virje</w:t>
      </w:r>
    </w:p>
    <w:p w:rsidR="00DF2270" w:rsidRPr="00DF2270" w:rsidRDefault="00DF2270" w:rsidP="00DF2270">
      <w:pPr>
        <w:spacing w:after="28"/>
        <w:jc w:val="both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-  Pravilnik o radu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6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Pravilnik o zaštiti na radu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Pravilnik o zaštiti od požara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4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>Pravilnik o upisu djece i ostvarivanju prava i obveza korisnika usluga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6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Pravilnik o zaštiti i obradi arhivskog i </w:t>
      </w:r>
      <w:proofErr w:type="spellStart"/>
      <w:r w:rsidRPr="00DF2270">
        <w:rPr>
          <w:rFonts w:eastAsia="ArialCS"/>
          <w:color w:val="000000"/>
          <w:lang w:eastAsia="hr-HR"/>
        </w:rPr>
        <w:t>registraturnog</w:t>
      </w:r>
      <w:proofErr w:type="spellEnd"/>
      <w:r w:rsidRPr="00DF2270">
        <w:rPr>
          <w:rFonts w:eastAsia="ArialCS"/>
          <w:color w:val="000000"/>
          <w:lang w:eastAsia="hr-HR"/>
        </w:rPr>
        <w:t xml:space="preserve"> gradiva </w:t>
      </w:r>
    </w:p>
    <w:p w:rsidR="00DF2270" w:rsidRPr="00DF2270" w:rsidRDefault="00DF2270" w:rsidP="00DF2270">
      <w:pPr>
        <w:numPr>
          <w:ilvl w:val="0"/>
          <w:numId w:val="4"/>
        </w:numPr>
        <w:suppressAutoHyphens/>
        <w:autoSpaceDN w:val="0"/>
        <w:spacing w:after="26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 xml:space="preserve">Poslovnik o radu Upravnog vijeća </w:t>
      </w:r>
    </w:p>
    <w:p w:rsidR="00DF2270" w:rsidRDefault="00DF2270" w:rsidP="00DF2270">
      <w:pPr>
        <w:numPr>
          <w:ilvl w:val="0"/>
          <w:numId w:val="4"/>
        </w:numPr>
        <w:suppressAutoHyphens/>
        <w:autoSpaceDN w:val="0"/>
        <w:spacing w:after="26"/>
        <w:ind w:right="5" w:hanging="214"/>
        <w:jc w:val="both"/>
        <w:textAlignment w:val="baseline"/>
        <w:rPr>
          <w:rFonts w:eastAsia="ArialCS"/>
          <w:color w:val="000000"/>
          <w:lang w:eastAsia="hr-HR"/>
        </w:rPr>
      </w:pPr>
      <w:r w:rsidRPr="00DF2270">
        <w:rPr>
          <w:rFonts w:eastAsia="ArialCS"/>
          <w:color w:val="000000"/>
          <w:lang w:eastAsia="hr-HR"/>
        </w:rPr>
        <w:t>Poslovnik o radu Odgojiteljskog vijeća  i drugi opći akti koje donosi Upravno vijeće sukladno zakonu, propisu donesenom na temelju zakona i Statuta</w:t>
      </w:r>
    </w:p>
    <w:p w:rsidR="00DF2270" w:rsidRDefault="00DF2270" w:rsidP="00DF2270">
      <w:pPr>
        <w:suppressAutoHyphens/>
        <w:autoSpaceDN w:val="0"/>
        <w:spacing w:after="26"/>
        <w:ind w:left="214" w:right="5"/>
        <w:jc w:val="both"/>
        <w:textAlignment w:val="baseline"/>
        <w:rPr>
          <w:rFonts w:eastAsia="ArialCS"/>
          <w:color w:val="000000"/>
          <w:lang w:eastAsia="hr-HR"/>
        </w:rPr>
      </w:pPr>
    </w:p>
    <w:p w:rsidR="00DF2270" w:rsidRDefault="00DF2270" w:rsidP="00DF2270">
      <w:pPr>
        <w:suppressAutoHyphens/>
        <w:autoSpaceDN w:val="0"/>
        <w:spacing w:after="26"/>
        <w:ind w:right="5"/>
        <w:jc w:val="both"/>
        <w:textAlignment w:val="baseline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t xml:space="preserve">Odgovorna osoba dječjeg vrtića je Željka </w:t>
      </w:r>
      <w:proofErr w:type="spellStart"/>
      <w:r>
        <w:rPr>
          <w:rFonts w:eastAsia="ArialCS"/>
          <w:color w:val="000000"/>
          <w:lang w:eastAsia="hr-HR"/>
        </w:rPr>
        <w:t>Hrženjak</w:t>
      </w:r>
      <w:proofErr w:type="spellEnd"/>
      <w:r>
        <w:rPr>
          <w:rFonts w:eastAsia="ArialCS"/>
          <w:color w:val="000000"/>
          <w:lang w:eastAsia="hr-HR"/>
        </w:rPr>
        <w:t xml:space="preserve">, ravnateljica koja zastupa ustanovu pojedinačno i samostalno te potpisuje financijske izvještaje. </w:t>
      </w:r>
    </w:p>
    <w:p w:rsidR="00DF2270" w:rsidRDefault="00DF2270" w:rsidP="00DF2270">
      <w:pPr>
        <w:suppressAutoHyphens/>
        <w:autoSpaceDN w:val="0"/>
        <w:spacing w:after="26"/>
        <w:ind w:right="5"/>
        <w:jc w:val="both"/>
        <w:textAlignment w:val="baseline"/>
        <w:rPr>
          <w:rFonts w:eastAsia="ArialCS"/>
          <w:color w:val="000000"/>
          <w:lang w:eastAsia="hr-HR"/>
        </w:rPr>
      </w:pPr>
    </w:p>
    <w:p w:rsidR="00DF2270" w:rsidRPr="00DF2270" w:rsidRDefault="00DF2270" w:rsidP="00DF2270">
      <w:pPr>
        <w:suppressAutoHyphens/>
        <w:autoSpaceDN w:val="0"/>
        <w:spacing w:after="26"/>
        <w:ind w:right="5"/>
        <w:jc w:val="both"/>
        <w:textAlignment w:val="baseline"/>
        <w:rPr>
          <w:rFonts w:eastAsia="ArialCS"/>
          <w:color w:val="000000"/>
          <w:lang w:eastAsia="hr-HR"/>
        </w:rPr>
      </w:pPr>
      <w:r>
        <w:rPr>
          <w:rFonts w:eastAsia="ArialCS"/>
          <w:color w:val="000000"/>
          <w:lang w:eastAsia="hr-HR"/>
        </w:rPr>
        <w:t xml:space="preserve">Financijsko-računovodstvene i pravne poslove za vrtić osigurava osnivač ( Općina Novo Virje). </w:t>
      </w:r>
    </w:p>
    <w:p w:rsidR="00DF2270" w:rsidRDefault="00DF2270" w:rsidP="00DF2270">
      <w:pPr>
        <w:suppressAutoHyphens/>
        <w:autoSpaceDN w:val="0"/>
        <w:spacing w:after="4"/>
        <w:ind w:right="5"/>
        <w:jc w:val="both"/>
        <w:textAlignment w:val="baseline"/>
        <w:rPr>
          <w:rFonts w:eastAsia="ArialCS"/>
          <w:color w:val="000000"/>
          <w:lang w:eastAsia="hr-HR"/>
        </w:rPr>
      </w:pPr>
    </w:p>
    <w:p w:rsidR="00DF2270" w:rsidRPr="00DF2270" w:rsidRDefault="00DF2270" w:rsidP="00DF2270">
      <w:pPr>
        <w:pStyle w:val="Odlomakpopisa"/>
        <w:numPr>
          <w:ilvl w:val="0"/>
          <w:numId w:val="1"/>
        </w:numPr>
        <w:suppressAutoHyphens/>
        <w:autoSpaceDN w:val="0"/>
        <w:spacing w:after="4"/>
        <w:ind w:right="5"/>
        <w:jc w:val="both"/>
        <w:textAlignment w:val="baseline"/>
        <w:rPr>
          <w:rFonts w:eastAsia="ArialCS"/>
          <w:b/>
          <w:color w:val="000000"/>
          <w:lang w:eastAsia="hr-HR"/>
        </w:rPr>
      </w:pPr>
      <w:r w:rsidRPr="00DF2270">
        <w:rPr>
          <w:rFonts w:eastAsia="ArialCS"/>
          <w:b/>
          <w:color w:val="000000"/>
          <w:lang w:eastAsia="hr-HR"/>
        </w:rPr>
        <w:t>BILJEŠKE UZ OBRAZAC BILANCA</w:t>
      </w:r>
    </w:p>
    <w:p w:rsidR="006B0DA2" w:rsidRPr="006B0DA2" w:rsidRDefault="006B0DA2" w:rsidP="006B0DA2">
      <w:pPr>
        <w:pStyle w:val="Zaglavlje"/>
        <w:spacing w:after="4"/>
        <w:ind w:left="720"/>
        <w:jc w:val="both"/>
        <w:rPr>
          <w:rFonts w:ascii="Times New Roman" w:eastAsia="ArialCS" w:hAnsi="Times New Roman"/>
          <w:color w:val="000000"/>
          <w:lang w:eastAsia="hr-HR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Stanje n</w:t>
      </w:r>
      <w:r w:rsidR="009332F0" w:rsidRPr="009332F0">
        <w:rPr>
          <w:sz w:val="22"/>
        </w:rPr>
        <w:t>ovčanih sredstava u banci na dan 3</w:t>
      </w:r>
      <w:r w:rsidR="00A31656">
        <w:rPr>
          <w:sz w:val="22"/>
        </w:rPr>
        <w:t>1</w:t>
      </w:r>
      <w:r w:rsidR="00BD2A83">
        <w:rPr>
          <w:sz w:val="22"/>
        </w:rPr>
        <w:t>.</w:t>
      </w:r>
      <w:r w:rsidR="00A31656">
        <w:rPr>
          <w:sz w:val="22"/>
        </w:rPr>
        <w:t>12</w:t>
      </w:r>
      <w:r w:rsidR="00E161EB">
        <w:rPr>
          <w:sz w:val="22"/>
        </w:rPr>
        <w:t>.2023</w:t>
      </w:r>
      <w:r w:rsidR="009332F0" w:rsidRPr="009332F0">
        <w:rPr>
          <w:sz w:val="22"/>
        </w:rPr>
        <w:t>. godine je</w:t>
      </w:r>
      <w:r>
        <w:rPr>
          <w:sz w:val="22"/>
        </w:rPr>
        <w:t xml:space="preserve"> </w:t>
      </w:r>
      <w:r w:rsidR="00314A6F">
        <w:rPr>
          <w:sz w:val="22"/>
        </w:rPr>
        <w:t>1.062,61 eura</w:t>
      </w:r>
      <w:r>
        <w:rPr>
          <w:sz w:val="22"/>
        </w:rPr>
        <w:t xml:space="preserve">, </w:t>
      </w:r>
      <w:r w:rsidR="00114BF8" w:rsidRPr="009332F0">
        <w:rPr>
          <w:sz w:val="22"/>
        </w:rPr>
        <w:t>a u blag</w:t>
      </w:r>
      <w:r w:rsidR="009332F0" w:rsidRPr="009332F0">
        <w:rPr>
          <w:sz w:val="22"/>
        </w:rPr>
        <w:t xml:space="preserve">ajni </w:t>
      </w:r>
      <w:r w:rsidR="00314A6F">
        <w:rPr>
          <w:sz w:val="22"/>
        </w:rPr>
        <w:t>16,66 eura</w:t>
      </w:r>
      <w:r w:rsidR="00A31656">
        <w:rPr>
          <w:sz w:val="22"/>
        </w:rPr>
        <w:t>,</w:t>
      </w:r>
      <w:r w:rsidR="005E091F">
        <w:rPr>
          <w:sz w:val="22"/>
        </w:rPr>
        <w:t xml:space="preserve"> </w:t>
      </w:r>
      <w:r w:rsidR="009332F0">
        <w:rPr>
          <w:sz w:val="22"/>
        </w:rPr>
        <w:t xml:space="preserve"> </w:t>
      </w:r>
      <w:r>
        <w:rPr>
          <w:sz w:val="22"/>
        </w:rPr>
        <w:t>o</w:t>
      </w:r>
      <w:r w:rsidR="009332F0">
        <w:rPr>
          <w:sz w:val="22"/>
        </w:rPr>
        <w:t>ročenih sredstava</w:t>
      </w:r>
      <w:r w:rsidR="005E091F">
        <w:rPr>
          <w:sz w:val="22"/>
        </w:rPr>
        <w:t xml:space="preserve"> u bankama</w:t>
      </w:r>
      <w:r w:rsidR="009332F0">
        <w:rPr>
          <w:sz w:val="22"/>
        </w:rPr>
        <w:t xml:space="preserve"> </w:t>
      </w:r>
      <w:r>
        <w:rPr>
          <w:sz w:val="22"/>
        </w:rPr>
        <w:t>nije bilo.</w:t>
      </w:r>
    </w:p>
    <w:p w:rsidR="00E61AA2" w:rsidRDefault="00E61AA2" w:rsidP="00114BF8">
      <w:pPr>
        <w:jc w:val="both"/>
        <w:rPr>
          <w:sz w:val="22"/>
        </w:rPr>
      </w:pPr>
      <w:r>
        <w:rPr>
          <w:sz w:val="22"/>
        </w:rPr>
        <w:t>Obveze</w:t>
      </w:r>
      <w:r w:rsidR="009815E2">
        <w:rPr>
          <w:sz w:val="22"/>
        </w:rPr>
        <w:t xml:space="preserve"> Dječjeg vrtića Bregunica </w:t>
      </w:r>
      <w:r>
        <w:rPr>
          <w:sz w:val="22"/>
        </w:rPr>
        <w:t>na dan 3</w:t>
      </w:r>
      <w:r w:rsidR="00A31656">
        <w:rPr>
          <w:sz w:val="22"/>
        </w:rPr>
        <w:t>1</w:t>
      </w:r>
      <w:r>
        <w:rPr>
          <w:sz w:val="22"/>
        </w:rPr>
        <w:t>.</w:t>
      </w:r>
      <w:r w:rsidR="00A31656">
        <w:rPr>
          <w:sz w:val="22"/>
        </w:rPr>
        <w:t>12</w:t>
      </w:r>
      <w:r w:rsidR="00314A6F">
        <w:rPr>
          <w:sz w:val="22"/>
        </w:rPr>
        <w:t>.2023</w:t>
      </w:r>
      <w:r>
        <w:rPr>
          <w:sz w:val="22"/>
        </w:rPr>
        <w:t xml:space="preserve">. godine iznose </w:t>
      </w:r>
      <w:r w:rsidR="00314A6F">
        <w:rPr>
          <w:sz w:val="22"/>
        </w:rPr>
        <w:t>9.839,55 eura</w:t>
      </w:r>
      <w:r w:rsidR="009815E2">
        <w:rPr>
          <w:sz w:val="22"/>
        </w:rPr>
        <w:t xml:space="preserve">. Sve obveze Dječjeg vrtića Bregunica se </w:t>
      </w:r>
      <w:r w:rsidR="003F593C">
        <w:rPr>
          <w:sz w:val="22"/>
        </w:rPr>
        <w:t>redovito podmiruj</w:t>
      </w:r>
      <w:r w:rsidR="009815E2">
        <w:rPr>
          <w:sz w:val="22"/>
        </w:rPr>
        <w:t xml:space="preserve">u u zakonskom </w:t>
      </w:r>
      <w:r w:rsidR="003F593C">
        <w:rPr>
          <w:sz w:val="22"/>
        </w:rPr>
        <w:t>roku.</w:t>
      </w:r>
    </w:p>
    <w:p w:rsidR="005859EE" w:rsidRDefault="009663C4" w:rsidP="00114BF8">
      <w:pPr>
        <w:jc w:val="both"/>
        <w:rPr>
          <w:sz w:val="22"/>
        </w:rPr>
      </w:pPr>
      <w:r>
        <w:rPr>
          <w:sz w:val="22"/>
        </w:rPr>
        <w:t>Potraživanja Dječjeg vr</w:t>
      </w:r>
      <w:r w:rsidR="00314A6F">
        <w:rPr>
          <w:sz w:val="22"/>
        </w:rPr>
        <w:t>tića Bregunica na dan 31.12.2023</w:t>
      </w:r>
      <w:r w:rsidR="005859EE">
        <w:rPr>
          <w:sz w:val="22"/>
        </w:rPr>
        <w:t xml:space="preserve">. godine iznose </w:t>
      </w:r>
      <w:r w:rsidR="00314A6F">
        <w:rPr>
          <w:sz w:val="22"/>
        </w:rPr>
        <w:t>123,20 eura</w:t>
      </w:r>
      <w:r>
        <w:rPr>
          <w:sz w:val="22"/>
        </w:rPr>
        <w:t xml:space="preserve"> i odnose se na potraživanja od Hrvatskog zavoda za zdravstveno osig</w:t>
      </w:r>
      <w:r w:rsidR="005859EE">
        <w:rPr>
          <w:sz w:val="22"/>
        </w:rPr>
        <w:t>uranje za refundaciju bolovanja</w:t>
      </w:r>
      <w:r w:rsidR="00314A6F">
        <w:rPr>
          <w:sz w:val="22"/>
        </w:rPr>
        <w:t xml:space="preserve"> u iznosu od 80,94 eura i potraživanja od sufinanciranja roditelja za smještaj djece u dječjem vrtiću u iznosu od 42,26 eura</w:t>
      </w:r>
      <w:r w:rsidR="005859EE">
        <w:rPr>
          <w:sz w:val="22"/>
        </w:rPr>
        <w:t>.</w:t>
      </w:r>
    </w:p>
    <w:p w:rsidR="002960EA" w:rsidRDefault="002960EA" w:rsidP="002960EA">
      <w:pPr>
        <w:jc w:val="both"/>
        <w:rPr>
          <w:b/>
          <w:szCs w:val="24"/>
          <w:u w:val="single"/>
        </w:rPr>
      </w:pPr>
    </w:p>
    <w:p w:rsidR="002960EA" w:rsidRDefault="001A621A" w:rsidP="00114BF8">
      <w:pPr>
        <w:jc w:val="both"/>
        <w:rPr>
          <w:szCs w:val="24"/>
        </w:rPr>
      </w:pPr>
      <w:r>
        <w:rPr>
          <w:szCs w:val="24"/>
        </w:rPr>
        <w:t>Pokrenutih sporova tokom 2023</w:t>
      </w:r>
      <w:r w:rsidR="00840888">
        <w:rPr>
          <w:szCs w:val="24"/>
        </w:rPr>
        <w:t xml:space="preserve">. godine nije bilo. </w:t>
      </w:r>
    </w:p>
    <w:p w:rsidR="00840888" w:rsidRDefault="001A621A" w:rsidP="00840888">
      <w:pPr>
        <w:jc w:val="both"/>
        <w:rPr>
          <w:sz w:val="22"/>
        </w:rPr>
      </w:pPr>
      <w:r>
        <w:rPr>
          <w:sz w:val="22"/>
        </w:rPr>
        <w:t>Dječji vrtić Bregunica u 2023</w:t>
      </w:r>
      <w:r w:rsidR="00840888">
        <w:rPr>
          <w:sz w:val="22"/>
        </w:rPr>
        <w:t xml:space="preserve">. godini nije davala i primala jamstva. </w:t>
      </w:r>
    </w:p>
    <w:p w:rsidR="001A621A" w:rsidRDefault="001A621A" w:rsidP="00840888">
      <w:pPr>
        <w:jc w:val="both"/>
        <w:rPr>
          <w:sz w:val="22"/>
        </w:rPr>
      </w:pPr>
    </w:p>
    <w:p w:rsidR="001A621A" w:rsidRPr="004043DE" w:rsidRDefault="001A621A" w:rsidP="00840888">
      <w:pPr>
        <w:jc w:val="both"/>
        <w:rPr>
          <w:b/>
          <w:sz w:val="22"/>
        </w:rPr>
      </w:pPr>
      <w:r w:rsidRPr="004043DE">
        <w:rPr>
          <w:b/>
          <w:sz w:val="22"/>
        </w:rPr>
        <w:t>Bilješka uz šifru B002 – Nefinancijska imovina</w:t>
      </w:r>
    </w:p>
    <w:p w:rsidR="00D73F40" w:rsidRDefault="00D73F40" w:rsidP="00840888">
      <w:pPr>
        <w:jc w:val="both"/>
        <w:rPr>
          <w:sz w:val="22"/>
        </w:rPr>
      </w:pPr>
    </w:p>
    <w:p w:rsidR="00D73F40" w:rsidRDefault="003078A0" w:rsidP="00840888">
      <w:pPr>
        <w:jc w:val="both"/>
        <w:rPr>
          <w:sz w:val="22"/>
        </w:rPr>
      </w:pPr>
      <w:r>
        <w:rPr>
          <w:sz w:val="22"/>
        </w:rPr>
        <w:t xml:space="preserve">Indeks o stanju imovine na početku i kraju proračunske godine rezultat je smanjenja stanja imovine sukladno obračunu ispravka vrijednosti u iznosu od 6.759,11 eura i </w:t>
      </w:r>
      <w:proofErr w:type="spellStart"/>
      <w:r>
        <w:rPr>
          <w:sz w:val="22"/>
        </w:rPr>
        <w:t>isknjiženje</w:t>
      </w:r>
      <w:proofErr w:type="spellEnd"/>
      <w:r>
        <w:rPr>
          <w:sz w:val="22"/>
        </w:rPr>
        <w:t xml:space="preserve"> fotokopirnog uređaja iz dugotrajne imovine u vrijednosti 132,72 eura, te nabava nefinancijske imovine u iznosu od 1.455,4</w:t>
      </w:r>
      <w:r w:rsidR="00882F92">
        <w:rPr>
          <w:sz w:val="22"/>
        </w:rPr>
        <w:t>2 eura. Nabavljen</w:t>
      </w:r>
      <w:r>
        <w:rPr>
          <w:sz w:val="22"/>
        </w:rPr>
        <w:t xml:space="preserve"> je visokotlačni perač </w:t>
      </w:r>
      <w:proofErr w:type="spellStart"/>
      <w:r>
        <w:rPr>
          <w:sz w:val="22"/>
        </w:rPr>
        <w:t>husqvarna</w:t>
      </w:r>
      <w:proofErr w:type="spellEnd"/>
      <w:r>
        <w:rPr>
          <w:sz w:val="22"/>
        </w:rPr>
        <w:t xml:space="preserve"> u vrijednosti 210,60 eura, temeljem odluke Središnjeg državnog ureda za razvoj digitalnog društva dječji vrtić je bez naknade dobio u vlasništvo printer </w:t>
      </w:r>
      <w:proofErr w:type="spellStart"/>
      <w:r>
        <w:rPr>
          <w:sz w:val="22"/>
        </w:rPr>
        <w:t>Lexmark</w:t>
      </w:r>
      <w:proofErr w:type="spellEnd"/>
      <w:r>
        <w:rPr>
          <w:sz w:val="22"/>
        </w:rPr>
        <w:t xml:space="preserve"> MX421ade u </w:t>
      </w:r>
      <w:r w:rsidR="00882F92">
        <w:rPr>
          <w:sz w:val="22"/>
        </w:rPr>
        <w:t>vrijednosti 185,86 eura, monitor</w:t>
      </w:r>
      <w:r>
        <w:rPr>
          <w:sz w:val="22"/>
        </w:rPr>
        <w:t xml:space="preserve"> </w:t>
      </w:r>
      <w:proofErr w:type="spellStart"/>
      <w:r>
        <w:rPr>
          <w:sz w:val="22"/>
        </w:rPr>
        <w:t>acer</w:t>
      </w:r>
      <w:proofErr w:type="spellEnd"/>
      <w:r>
        <w:rPr>
          <w:sz w:val="22"/>
        </w:rPr>
        <w:t xml:space="preserve"> b247y </w:t>
      </w:r>
      <w:proofErr w:type="spellStart"/>
      <w:r>
        <w:rPr>
          <w:sz w:val="22"/>
        </w:rPr>
        <w:t>mon</w:t>
      </w:r>
      <w:proofErr w:type="spellEnd"/>
      <w:r>
        <w:rPr>
          <w:sz w:val="22"/>
        </w:rPr>
        <w:t xml:space="preserve"> ( 2 kom ) pojedina</w:t>
      </w:r>
      <w:r w:rsidR="00882F92">
        <w:rPr>
          <w:sz w:val="22"/>
        </w:rPr>
        <w:t>čne vrijednosti 88,26 eura i kuć</w:t>
      </w:r>
      <w:r>
        <w:rPr>
          <w:sz w:val="22"/>
        </w:rPr>
        <w:t xml:space="preserve">ište kompjutora DELL </w:t>
      </w:r>
      <w:proofErr w:type="spellStart"/>
      <w:r>
        <w:rPr>
          <w:sz w:val="22"/>
        </w:rPr>
        <w:t>optiplex</w:t>
      </w:r>
      <w:proofErr w:type="spellEnd"/>
      <w:r>
        <w:rPr>
          <w:sz w:val="22"/>
        </w:rPr>
        <w:t xml:space="preserve"> 5070 ( 2 kom) pojedinačne vrijednosti 441,22 eura.</w:t>
      </w:r>
    </w:p>
    <w:p w:rsidR="00840888" w:rsidRDefault="00840888" w:rsidP="00840888">
      <w:pPr>
        <w:jc w:val="both"/>
        <w:rPr>
          <w:sz w:val="22"/>
        </w:rPr>
      </w:pPr>
    </w:p>
    <w:p w:rsidR="004043DE" w:rsidRDefault="004043DE" w:rsidP="00840888">
      <w:pPr>
        <w:jc w:val="both"/>
        <w:rPr>
          <w:b/>
          <w:sz w:val="22"/>
        </w:rPr>
      </w:pPr>
      <w:r>
        <w:rPr>
          <w:b/>
          <w:sz w:val="22"/>
        </w:rPr>
        <w:t xml:space="preserve">Bilješke uz šifru 042 </w:t>
      </w:r>
      <w:r w:rsidRPr="004043DE">
        <w:rPr>
          <w:b/>
          <w:sz w:val="22"/>
        </w:rPr>
        <w:t xml:space="preserve"> Sitan inventar</w:t>
      </w:r>
    </w:p>
    <w:p w:rsidR="004043DE" w:rsidRDefault="004043DE" w:rsidP="00840888">
      <w:pPr>
        <w:jc w:val="both"/>
        <w:rPr>
          <w:b/>
          <w:sz w:val="22"/>
        </w:rPr>
      </w:pPr>
    </w:p>
    <w:p w:rsidR="004043DE" w:rsidRDefault="004043DE" w:rsidP="004043DE">
      <w:pPr>
        <w:jc w:val="both"/>
        <w:rPr>
          <w:rFonts w:eastAsia="Times New Roman"/>
          <w:color w:val="000000"/>
          <w:szCs w:val="24"/>
        </w:rPr>
      </w:pPr>
      <w:r w:rsidRPr="004043DE">
        <w:rPr>
          <w:rFonts w:eastAsia="Times New Roman"/>
          <w:color w:val="000000"/>
          <w:szCs w:val="24"/>
        </w:rPr>
        <w:t xml:space="preserve">Povećanje vrijednost sitnog inventara </w:t>
      </w:r>
      <w:r>
        <w:rPr>
          <w:rFonts w:eastAsia="Times New Roman"/>
          <w:color w:val="000000"/>
          <w:szCs w:val="24"/>
        </w:rPr>
        <w:t>za 1.093,43 eura</w:t>
      </w:r>
      <w:r w:rsidRPr="004043DE">
        <w:rPr>
          <w:rFonts w:eastAsia="Times New Roman"/>
          <w:color w:val="000000"/>
          <w:szCs w:val="24"/>
        </w:rPr>
        <w:t xml:space="preserve"> rezultat je nabave novog inventara </w:t>
      </w:r>
      <w:r>
        <w:rPr>
          <w:rFonts w:eastAsia="Times New Roman"/>
          <w:color w:val="000000"/>
          <w:szCs w:val="24"/>
        </w:rPr>
        <w:t xml:space="preserve">tijekom 2023. godine </w:t>
      </w:r>
      <w:r w:rsidRPr="004043DE">
        <w:rPr>
          <w:rFonts w:eastAsia="Times New Roman"/>
          <w:color w:val="000000"/>
          <w:szCs w:val="24"/>
        </w:rPr>
        <w:t xml:space="preserve">i </w:t>
      </w:r>
      <w:proofErr w:type="spellStart"/>
      <w:r w:rsidRPr="004043DE">
        <w:rPr>
          <w:rFonts w:eastAsia="Times New Roman"/>
          <w:color w:val="000000"/>
          <w:szCs w:val="24"/>
        </w:rPr>
        <w:t>isknjiženja</w:t>
      </w:r>
      <w:proofErr w:type="spellEnd"/>
      <w:r w:rsidRPr="004043DE">
        <w:rPr>
          <w:rFonts w:eastAsia="Times New Roman"/>
          <w:color w:val="000000"/>
          <w:szCs w:val="24"/>
        </w:rPr>
        <w:t xml:space="preserve"> postojećeg  inventara vrijednosti </w:t>
      </w:r>
      <w:r>
        <w:rPr>
          <w:rFonts w:eastAsia="Times New Roman"/>
          <w:color w:val="000000"/>
          <w:szCs w:val="24"/>
        </w:rPr>
        <w:t xml:space="preserve">313,12 eura iz glavne knjige vrtića. </w:t>
      </w:r>
    </w:p>
    <w:p w:rsidR="00851824" w:rsidRPr="004043DE" w:rsidRDefault="00851824" w:rsidP="004043DE">
      <w:pPr>
        <w:jc w:val="both"/>
        <w:rPr>
          <w:rFonts w:eastAsia="Times New Roman"/>
          <w:color w:val="000000"/>
          <w:szCs w:val="24"/>
        </w:rPr>
      </w:pPr>
    </w:p>
    <w:p w:rsidR="00114BF8" w:rsidRDefault="005C5274" w:rsidP="00851824">
      <w:pPr>
        <w:pStyle w:val="Odlomakpopisa"/>
        <w:numPr>
          <w:ilvl w:val="0"/>
          <w:numId w:val="1"/>
        </w:numPr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BILJEŠKE UZ IZVJEŠ</w:t>
      </w:r>
      <w:r w:rsidR="00851824">
        <w:rPr>
          <w:b/>
          <w:szCs w:val="24"/>
          <w:u w:val="single"/>
        </w:rPr>
        <w:t>T</w:t>
      </w:r>
      <w:r>
        <w:rPr>
          <w:b/>
          <w:szCs w:val="24"/>
          <w:u w:val="single"/>
        </w:rPr>
        <w:t>A</w:t>
      </w:r>
      <w:r w:rsidR="00851824">
        <w:rPr>
          <w:b/>
          <w:szCs w:val="24"/>
          <w:u w:val="single"/>
        </w:rPr>
        <w:t xml:space="preserve">J </w:t>
      </w:r>
      <w:r w:rsidR="00114BF8" w:rsidRPr="00851824">
        <w:rPr>
          <w:b/>
          <w:szCs w:val="24"/>
          <w:u w:val="single"/>
        </w:rPr>
        <w:t>PR-RAS</w:t>
      </w:r>
    </w:p>
    <w:p w:rsidR="00851824" w:rsidRDefault="00851824" w:rsidP="00851824">
      <w:pPr>
        <w:jc w:val="both"/>
        <w:rPr>
          <w:b/>
          <w:szCs w:val="24"/>
          <w:u w:val="single"/>
        </w:rPr>
      </w:pPr>
    </w:p>
    <w:p w:rsidR="00851824" w:rsidRDefault="00851824" w:rsidP="00851824">
      <w:pPr>
        <w:jc w:val="both"/>
        <w:rPr>
          <w:b/>
          <w:szCs w:val="24"/>
          <w:u w:val="single"/>
        </w:rPr>
      </w:pPr>
    </w:p>
    <w:p w:rsidR="00851824" w:rsidRPr="00851824" w:rsidRDefault="00851824" w:rsidP="00851824">
      <w:pPr>
        <w:jc w:val="both"/>
        <w:rPr>
          <w:rFonts w:eastAsia="Times New Roman"/>
          <w:b/>
          <w:color w:val="000000"/>
          <w:szCs w:val="24"/>
        </w:rPr>
      </w:pPr>
      <w:r w:rsidRPr="00851824">
        <w:rPr>
          <w:rFonts w:eastAsia="Times New Roman"/>
          <w:b/>
          <w:color w:val="000000"/>
          <w:szCs w:val="24"/>
        </w:rPr>
        <w:t>U 202</w:t>
      </w:r>
      <w:r w:rsidR="005D502A" w:rsidRPr="005D502A">
        <w:rPr>
          <w:rFonts w:eastAsia="Times New Roman"/>
          <w:b/>
          <w:color w:val="000000"/>
          <w:szCs w:val="24"/>
        </w:rPr>
        <w:t>3</w:t>
      </w:r>
      <w:r w:rsidR="005D502A">
        <w:rPr>
          <w:rFonts w:eastAsia="Times New Roman"/>
          <w:b/>
          <w:color w:val="000000"/>
          <w:szCs w:val="24"/>
        </w:rPr>
        <w:t>. godini Dječji vrtić „Bregunica“ Novo Virje</w:t>
      </w:r>
      <w:r w:rsidRPr="00851824">
        <w:rPr>
          <w:rFonts w:eastAsia="Times New Roman"/>
          <w:b/>
          <w:color w:val="000000"/>
          <w:szCs w:val="24"/>
        </w:rPr>
        <w:t xml:space="preserve"> ostvario  je prihode poslovanja u iznosu  </w:t>
      </w:r>
      <w:r w:rsidR="005D502A">
        <w:rPr>
          <w:rFonts w:eastAsia="Times New Roman"/>
          <w:b/>
          <w:color w:val="000000"/>
          <w:szCs w:val="24"/>
        </w:rPr>
        <w:t>143.321,66 eura</w:t>
      </w:r>
      <w:r w:rsidRPr="00851824">
        <w:rPr>
          <w:rFonts w:eastAsia="Times New Roman"/>
          <w:b/>
          <w:color w:val="000000"/>
          <w:szCs w:val="24"/>
        </w:rPr>
        <w:t xml:space="preserve">, te rashode poslovanja u iznosu </w:t>
      </w:r>
      <w:r w:rsidR="005D502A">
        <w:rPr>
          <w:rFonts w:eastAsia="Times New Roman"/>
          <w:b/>
          <w:color w:val="000000"/>
          <w:szCs w:val="24"/>
        </w:rPr>
        <w:t>143.666,12 eura</w:t>
      </w:r>
      <w:r w:rsidRPr="00851824">
        <w:rPr>
          <w:rFonts w:eastAsia="Times New Roman"/>
          <w:b/>
          <w:color w:val="000000"/>
          <w:szCs w:val="24"/>
        </w:rPr>
        <w:t xml:space="preserve"> i rashode za nabavu nefinancijske imovine u iznosu </w:t>
      </w:r>
      <w:r w:rsidR="005D502A">
        <w:rPr>
          <w:rFonts w:eastAsia="Times New Roman"/>
          <w:b/>
          <w:color w:val="000000"/>
          <w:szCs w:val="24"/>
        </w:rPr>
        <w:t>210,60 eura</w:t>
      </w:r>
      <w:r w:rsidRPr="00851824">
        <w:rPr>
          <w:rFonts w:eastAsia="Times New Roman"/>
          <w:b/>
          <w:color w:val="000000"/>
          <w:szCs w:val="24"/>
        </w:rPr>
        <w:t>.</w:t>
      </w:r>
    </w:p>
    <w:p w:rsidR="00851824" w:rsidRDefault="00851824" w:rsidP="00851824">
      <w:pPr>
        <w:jc w:val="both"/>
        <w:rPr>
          <w:b/>
          <w:szCs w:val="24"/>
          <w:u w:val="single"/>
        </w:rPr>
      </w:pPr>
    </w:p>
    <w:p w:rsidR="004074D3" w:rsidRPr="004074D3" w:rsidRDefault="004074D3" w:rsidP="004074D3">
      <w:pPr>
        <w:ind w:firstLine="720"/>
        <w:jc w:val="both"/>
        <w:rPr>
          <w:rFonts w:eastAsia="Times New Roman"/>
          <w:szCs w:val="24"/>
        </w:rPr>
      </w:pPr>
      <w:r w:rsidRPr="004074D3">
        <w:rPr>
          <w:rFonts w:eastAsia="Times New Roman"/>
          <w:b/>
          <w:szCs w:val="24"/>
        </w:rPr>
        <w:lastRenderedPageBreak/>
        <w:t xml:space="preserve">Prihodi </w:t>
      </w:r>
      <w:r>
        <w:rPr>
          <w:rFonts w:eastAsia="Times New Roman"/>
          <w:b/>
          <w:szCs w:val="24"/>
        </w:rPr>
        <w:t>poslovanja (šifra 6</w:t>
      </w:r>
      <w:r w:rsidRPr="004074D3">
        <w:rPr>
          <w:rFonts w:eastAsia="Times New Roman"/>
          <w:b/>
          <w:szCs w:val="24"/>
        </w:rPr>
        <w:t>)</w:t>
      </w:r>
      <w:r w:rsidRPr="004074D3">
        <w:rPr>
          <w:rFonts w:eastAsia="Times New Roman"/>
          <w:szCs w:val="24"/>
        </w:rPr>
        <w:t xml:space="preserve"> obuhvaćaju:</w:t>
      </w:r>
    </w:p>
    <w:p w:rsidR="004074D3" w:rsidRPr="004074D3" w:rsidRDefault="004074D3" w:rsidP="004074D3">
      <w:pPr>
        <w:ind w:firstLine="720"/>
        <w:jc w:val="both"/>
        <w:rPr>
          <w:rFonts w:eastAsia="Times New Roman"/>
          <w:szCs w:val="24"/>
        </w:rPr>
      </w:pPr>
    </w:p>
    <w:p w:rsidR="004074D3" w:rsidRPr="004074D3" w:rsidRDefault="004074D3" w:rsidP="004074D3">
      <w:pPr>
        <w:numPr>
          <w:ilvl w:val="0"/>
          <w:numId w:val="6"/>
        </w:numPr>
        <w:contextualSpacing/>
        <w:jc w:val="both"/>
        <w:rPr>
          <w:rFonts w:eastAsia="Times New Roman"/>
          <w:color w:val="000000"/>
          <w:szCs w:val="24"/>
        </w:rPr>
      </w:pPr>
      <w:r w:rsidRPr="004074D3">
        <w:rPr>
          <w:rFonts w:eastAsia="Times New Roman"/>
          <w:color w:val="000000"/>
          <w:szCs w:val="24"/>
        </w:rPr>
        <w:t>novčana sre</w:t>
      </w:r>
      <w:r>
        <w:rPr>
          <w:rFonts w:eastAsia="Times New Roman"/>
          <w:color w:val="000000"/>
          <w:szCs w:val="24"/>
        </w:rPr>
        <w:t xml:space="preserve">dstva iz proračuna Općine Novo Virje </w:t>
      </w:r>
      <w:r w:rsidRPr="004074D3">
        <w:rPr>
          <w:rFonts w:eastAsia="Times New Roman"/>
          <w:color w:val="000000"/>
          <w:szCs w:val="24"/>
        </w:rPr>
        <w:t>za financiranje rashoda poslovanja</w:t>
      </w:r>
    </w:p>
    <w:p w:rsidR="004074D3" w:rsidRDefault="004074D3" w:rsidP="004074D3">
      <w:pPr>
        <w:ind w:left="720"/>
        <w:contextualSpacing/>
        <w:jc w:val="both"/>
        <w:rPr>
          <w:rFonts w:eastAsia="Times New Roman"/>
          <w:color w:val="000000"/>
          <w:szCs w:val="24"/>
        </w:rPr>
      </w:pPr>
      <w:r w:rsidRPr="004074D3">
        <w:rPr>
          <w:rFonts w:eastAsia="Times New Roman"/>
          <w:color w:val="000000"/>
          <w:szCs w:val="24"/>
        </w:rPr>
        <w:t xml:space="preserve"> ( šifra 6711</w:t>
      </w:r>
      <w:r>
        <w:rPr>
          <w:rFonts w:eastAsia="Times New Roman"/>
          <w:color w:val="000000"/>
          <w:szCs w:val="24"/>
        </w:rPr>
        <w:t>) u iznosu 117.599,16 eura</w:t>
      </w:r>
    </w:p>
    <w:p w:rsidR="004074D3" w:rsidRPr="004074D3" w:rsidRDefault="004074D3" w:rsidP="004074D3">
      <w:pPr>
        <w:numPr>
          <w:ilvl w:val="0"/>
          <w:numId w:val="6"/>
        </w:numPr>
        <w:contextualSpacing/>
        <w:jc w:val="both"/>
        <w:rPr>
          <w:rFonts w:eastAsia="Times New Roman"/>
          <w:color w:val="000000"/>
          <w:szCs w:val="24"/>
        </w:rPr>
      </w:pPr>
      <w:r w:rsidRPr="004074D3">
        <w:rPr>
          <w:rFonts w:eastAsia="Times New Roman"/>
          <w:color w:val="000000"/>
          <w:szCs w:val="24"/>
        </w:rPr>
        <w:t>novčana sre</w:t>
      </w:r>
      <w:r>
        <w:rPr>
          <w:rFonts w:eastAsia="Times New Roman"/>
          <w:color w:val="000000"/>
          <w:szCs w:val="24"/>
        </w:rPr>
        <w:t xml:space="preserve">dstva iz proračuna Općine Novo Virje </w:t>
      </w:r>
      <w:r w:rsidRPr="004074D3">
        <w:rPr>
          <w:rFonts w:eastAsia="Times New Roman"/>
          <w:color w:val="000000"/>
          <w:szCs w:val="24"/>
        </w:rPr>
        <w:t>za</w:t>
      </w:r>
      <w:r>
        <w:rPr>
          <w:rFonts w:eastAsia="Times New Roman"/>
          <w:color w:val="000000"/>
          <w:szCs w:val="24"/>
        </w:rPr>
        <w:t xml:space="preserve"> financiranje rashoda za nabavu </w:t>
      </w:r>
      <w:proofErr w:type="spellStart"/>
      <w:r>
        <w:rPr>
          <w:rFonts w:eastAsia="Times New Roman"/>
          <w:color w:val="000000"/>
          <w:szCs w:val="24"/>
        </w:rPr>
        <w:t>nefinanijske</w:t>
      </w:r>
      <w:proofErr w:type="spellEnd"/>
      <w:r>
        <w:rPr>
          <w:rFonts w:eastAsia="Times New Roman"/>
          <w:color w:val="000000"/>
          <w:szCs w:val="24"/>
        </w:rPr>
        <w:t xml:space="preserve"> imovine</w:t>
      </w:r>
      <w:r w:rsidRPr="004074D3">
        <w:rPr>
          <w:rFonts w:eastAsia="Times New Roman"/>
          <w:color w:val="000000"/>
          <w:szCs w:val="24"/>
        </w:rPr>
        <w:t xml:space="preserve"> ( </w:t>
      </w:r>
      <w:r w:rsidRPr="004074D3">
        <w:rPr>
          <w:rFonts w:eastAsia="Times New Roman"/>
          <w:color w:val="000000"/>
          <w:szCs w:val="24"/>
        </w:rPr>
        <w:t>šifra 6712</w:t>
      </w:r>
      <w:r w:rsidRPr="004074D3">
        <w:rPr>
          <w:rFonts w:eastAsia="Times New Roman"/>
          <w:color w:val="000000"/>
          <w:szCs w:val="24"/>
        </w:rPr>
        <w:t>)</w:t>
      </w:r>
      <w:r>
        <w:rPr>
          <w:rFonts w:eastAsia="Times New Roman"/>
          <w:color w:val="000000"/>
          <w:szCs w:val="24"/>
        </w:rPr>
        <w:t xml:space="preserve"> u iznosu od 210,60 eura </w:t>
      </w:r>
    </w:p>
    <w:p w:rsidR="004074D3" w:rsidRPr="004074D3" w:rsidRDefault="004074D3" w:rsidP="004074D3">
      <w:pPr>
        <w:numPr>
          <w:ilvl w:val="0"/>
          <w:numId w:val="6"/>
        </w:numPr>
        <w:contextualSpacing/>
        <w:jc w:val="both"/>
        <w:rPr>
          <w:rFonts w:eastAsia="Times New Roman"/>
          <w:color w:val="000000"/>
          <w:szCs w:val="24"/>
        </w:rPr>
      </w:pPr>
      <w:r w:rsidRPr="004074D3">
        <w:rPr>
          <w:rFonts w:eastAsia="Times New Roman"/>
          <w:color w:val="000000"/>
          <w:szCs w:val="24"/>
        </w:rPr>
        <w:t xml:space="preserve">uplate roditelja za smještaj djece u vrtić ( šifra 652 ) u iznosu </w:t>
      </w:r>
      <w:r>
        <w:rPr>
          <w:rFonts w:eastAsia="Times New Roman"/>
          <w:color w:val="000000"/>
          <w:szCs w:val="24"/>
        </w:rPr>
        <w:t>25.340,34 eura</w:t>
      </w:r>
      <w:r w:rsidRPr="004074D3">
        <w:rPr>
          <w:rFonts w:eastAsia="Times New Roman"/>
          <w:color w:val="000000"/>
          <w:szCs w:val="24"/>
        </w:rPr>
        <w:t xml:space="preserve">,  </w:t>
      </w:r>
    </w:p>
    <w:p w:rsidR="004074D3" w:rsidRPr="004074D3" w:rsidRDefault="004074D3" w:rsidP="004074D3">
      <w:pPr>
        <w:numPr>
          <w:ilvl w:val="0"/>
          <w:numId w:val="5"/>
        </w:numPr>
        <w:contextualSpacing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 xml:space="preserve">sredstva </w:t>
      </w:r>
      <w:r w:rsidRPr="004074D3">
        <w:rPr>
          <w:rFonts w:eastAsia="Times New Roman"/>
          <w:color w:val="000000"/>
          <w:szCs w:val="24"/>
        </w:rPr>
        <w:t xml:space="preserve">Ministarstva </w:t>
      </w:r>
      <w:r>
        <w:rPr>
          <w:rFonts w:eastAsia="Times New Roman"/>
          <w:color w:val="000000"/>
          <w:szCs w:val="24"/>
        </w:rPr>
        <w:t>znanosti i obrazovanja u iznosu</w:t>
      </w:r>
      <w:r w:rsidR="00882F92">
        <w:rPr>
          <w:rFonts w:eastAsia="Times New Roman"/>
          <w:color w:val="000000"/>
          <w:szCs w:val="24"/>
        </w:rPr>
        <w:t xml:space="preserve"> </w:t>
      </w:r>
      <w:r>
        <w:rPr>
          <w:rFonts w:eastAsia="Times New Roman"/>
          <w:color w:val="000000"/>
          <w:szCs w:val="24"/>
        </w:rPr>
        <w:t xml:space="preserve">144,00 eura </w:t>
      </w:r>
      <w:r w:rsidRPr="004074D3">
        <w:rPr>
          <w:rFonts w:eastAsia="Times New Roman"/>
          <w:color w:val="000000"/>
          <w:szCs w:val="24"/>
        </w:rPr>
        <w:t xml:space="preserve"> temeljem Odluke o sufinanciranju programa javnih potreba u predškolskom odgoju  i obrazovanju</w:t>
      </w:r>
      <w:r>
        <w:rPr>
          <w:rFonts w:eastAsia="Times New Roman"/>
          <w:color w:val="000000"/>
          <w:szCs w:val="24"/>
        </w:rPr>
        <w:t xml:space="preserve"> (mala škola)</w:t>
      </w:r>
      <w:r w:rsidRPr="004074D3">
        <w:rPr>
          <w:rFonts w:eastAsia="Times New Roman"/>
          <w:color w:val="000000"/>
          <w:szCs w:val="24"/>
        </w:rPr>
        <w:t xml:space="preserve">, </w:t>
      </w:r>
    </w:p>
    <w:p w:rsidR="005D502A" w:rsidRPr="004074D3" w:rsidRDefault="004074D3" w:rsidP="009A6766">
      <w:pPr>
        <w:numPr>
          <w:ilvl w:val="0"/>
          <w:numId w:val="6"/>
        </w:numPr>
        <w:contextualSpacing/>
        <w:jc w:val="both"/>
        <w:rPr>
          <w:b/>
          <w:szCs w:val="24"/>
          <w:u w:val="single"/>
        </w:rPr>
      </w:pPr>
      <w:r w:rsidRPr="004074D3">
        <w:rPr>
          <w:rFonts w:eastAsia="Times New Roman"/>
          <w:color w:val="000000"/>
          <w:szCs w:val="24"/>
        </w:rPr>
        <w:t xml:space="preserve">financijska sredstva </w:t>
      </w:r>
      <w:r>
        <w:rPr>
          <w:rFonts w:eastAsia="Times New Roman"/>
          <w:color w:val="000000"/>
          <w:szCs w:val="24"/>
        </w:rPr>
        <w:t xml:space="preserve">dobivena za skupljanje otpadnih baterija ( šifra 6631 ) u iznosu od 27,56 eura </w:t>
      </w:r>
    </w:p>
    <w:p w:rsidR="005D502A" w:rsidRDefault="005D502A" w:rsidP="00851824">
      <w:pPr>
        <w:jc w:val="both"/>
        <w:rPr>
          <w:b/>
          <w:szCs w:val="24"/>
          <w:u w:val="single"/>
        </w:rPr>
      </w:pPr>
    </w:p>
    <w:p w:rsidR="004074D3" w:rsidRPr="004074D3" w:rsidRDefault="004074D3" w:rsidP="00D51A08">
      <w:pPr>
        <w:ind w:firstLine="360"/>
        <w:jc w:val="both"/>
        <w:rPr>
          <w:rFonts w:eastAsia="Times New Roman"/>
          <w:color w:val="000000"/>
          <w:szCs w:val="24"/>
        </w:rPr>
      </w:pPr>
      <w:r w:rsidRPr="004074D3">
        <w:rPr>
          <w:rFonts w:eastAsia="Times New Roman"/>
          <w:b/>
          <w:color w:val="000000"/>
          <w:szCs w:val="24"/>
        </w:rPr>
        <w:t>Rashodi poslovanja</w:t>
      </w:r>
      <w:r w:rsidRPr="004074D3">
        <w:rPr>
          <w:rFonts w:eastAsia="Times New Roman"/>
          <w:color w:val="000000"/>
          <w:szCs w:val="24"/>
        </w:rPr>
        <w:t xml:space="preserve"> obuhvaćaju: rashode za zaposlene u iznosu  </w:t>
      </w:r>
      <w:r>
        <w:rPr>
          <w:rFonts w:eastAsia="Times New Roman"/>
          <w:color w:val="000000"/>
          <w:szCs w:val="24"/>
        </w:rPr>
        <w:t>108.271,41 eura</w:t>
      </w:r>
      <w:r w:rsidRPr="004074D3">
        <w:rPr>
          <w:rFonts w:eastAsia="Times New Roman"/>
          <w:color w:val="000000"/>
          <w:szCs w:val="24"/>
        </w:rPr>
        <w:t xml:space="preserve">, materijalne rashode u iznosu </w:t>
      </w:r>
      <w:r>
        <w:rPr>
          <w:rFonts w:eastAsia="Times New Roman"/>
          <w:color w:val="000000"/>
          <w:szCs w:val="24"/>
        </w:rPr>
        <w:t>34.761,17 eura</w:t>
      </w:r>
      <w:r w:rsidRPr="004074D3">
        <w:rPr>
          <w:rFonts w:eastAsia="Times New Roman"/>
          <w:color w:val="000000"/>
          <w:szCs w:val="24"/>
        </w:rPr>
        <w:t xml:space="preserve">, financijske rashode u iznosu </w:t>
      </w:r>
      <w:r>
        <w:rPr>
          <w:rFonts w:eastAsia="Times New Roman"/>
          <w:color w:val="000000"/>
          <w:szCs w:val="24"/>
        </w:rPr>
        <w:t>633,54 eura.</w:t>
      </w:r>
    </w:p>
    <w:p w:rsidR="005D502A" w:rsidRDefault="005D502A" w:rsidP="00851824">
      <w:pPr>
        <w:jc w:val="both"/>
        <w:rPr>
          <w:b/>
          <w:szCs w:val="24"/>
          <w:u w:val="single"/>
        </w:rPr>
      </w:pPr>
    </w:p>
    <w:p w:rsidR="00D51A08" w:rsidRDefault="00D51A08" w:rsidP="00EA34C7">
      <w:pPr>
        <w:ind w:firstLine="360"/>
        <w:jc w:val="both"/>
        <w:rPr>
          <w:rFonts w:eastAsia="Times New Roman"/>
          <w:color w:val="000000"/>
          <w:szCs w:val="24"/>
        </w:rPr>
      </w:pPr>
      <w:r w:rsidRPr="00D51A08">
        <w:rPr>
          <w:rFonts w:eastAsia="Times New Roman"/>
          <w:b/>
          <w:color w:val="000000"/>
          <w:szCs w:val="24"/>
        </w:rPr>
        <w:t xml:space="preserve">Ostali rashodi za zaposlene </w:t>
      </w:r>
      <w:r w:rsidRPr="00D51A08">
        <w:rPr>
          <w:rFonts w:eastAsia="Times New Roman"/>
          <w:color w:val="000000"/>
          <w:szCs w:val="24"/>
        </w:rPr>
        <w:t>za 202</w:t>
      </w:r>
      <w:r>
        <w:rPr>
          <w:rFonts w:eastAsia="Times New Roman"/>
          <w:color w:val="000000"/>
          <w:szCs w:val="24"/>
        </w:rPr>
        <w:t>3</w:t>
      </w:r>
      <w:r w:rsidRPr="00D51A08">
        <w:rPr>
          <w:rFonts w:eastAsia="Times New Roman"/>
          <w:color w:val="000000"/>
          <w:szCs w:val="24"/>
        </w:rPr>
        <w:t xml:space="preserve">. godinu realizirani su u iznosu </w:t>
      </w:r>
      <w:r>
        <w:rPr>
          <w:rFonts w:eastAsia="Times New Roman"/>
          <w:color w:val="000000"/>
          <w:szCs w:val="24"/>
        </w:rPr>
        <w:t>8.463,63 eura</w:t>
      </w:r>
      <w:r w:rsidRPr="00D51A08">
        <w:rPr>
          <w:rFonts w:eastAsia="Times New Roman"/>
          <w:color w:val="000000"/>
          <w:szCs w:val="24"/>
        </w:rPr>
        <w:t xml:space="preserve">, a obuhvaćaju isplatu prigodnih nagrada djelatnicima u iznosu </w:t>
      </w:r>
      <w:r>
        <w:rPr>
          <w:rFonts w:eastAsia="Times New Roman"/>
          <w:color w:val="000000"/>
          <w:szCs w:val="24"/>
        </w:rPr>
        <w:t>7.534,59 eura</w:t>
      </w:r>
      <w:r w:rsidR="00882F92">
        <w:rPr>
          <w:rFonts w:eastAsia="Times New Roman"/>
          <w:color w:val="000000"/>
          <w:szCs w:val="24"/>
        </w:rPr>
        <w:t xml:space="preserve"> ( jubilarna nagrada za 5 godina i 10 godina, regres, </w:t>
      </w:r>
      <w:proofErr w:type="spellStart"/>
      <w:r w:rsidR="00882F92">
        <w:rPr>
          <w:rFonts w:eastAsia="Times New Roman"/>
          <w:color w:val="000000"/>
          <w:szCs w:val="24"/>
        </w:rPr>
        <w:t>božičnica</w:t>
      </w:r>
      <w:proofErr w:type="spellEnd"/>
      <w:r w:rsidR="00882F92">
        <w:rPr>
          <w:rFonts w:eastAsia="Times New Roman"/>
          <w:color w:val="000000"/>
          <w:szCs w:val="24"/>
        </w:rPr>
        <w:t>)</w:t>
      </w:r>
      <w:r>
        <w:rPr>
          <w:rFonts w:eastAsia="Times New Roman"/>
          <w:color w:val="000000"/>
          <w:szCs w:val="24"/>
        </w:rPr>
        <w:t xml:space="preserve"> </w:t>
      </w:r>
      <w:r w:rsidRPr="00D51A08">
        <w:rPr>
          <w:rFonts w:eastAsia="Times New Roman"/>
          <w:color w:val="000000"/>
          <w:szCs w:val="24"/>
        </w:rPr>
        <w:t xml:space="preserve"> i dar djetetu u prigodi dana sv. Nikole u iznosu </w:t>
      </w:r>
      <w:r>
        <w:rPr>
          <w:rFonts w:eastAsia="Times New Roman"/>
          <w:color w:val="000000"/>
          <w:szCs w:val="24"/>
        </w:rPr>
        <w:t>929,04 eura</w:t>
      </w:r>
      <w:r w:rsidRPr="00D51A08">
        <w:rPr>
          <w:rFonts w:eastAsia="Times New Roman"/>
          <w:color w:val="000000"/>
          <w:szCs w:val="24"/>
        </w:rPr>
        <w:t>.</w:t>
      </w:r>
    </w:p>
    <w:p w:rsidR="00EA34C7" w:rsidRDefault="00EA34C7" w:rsidP="00EA34C7">
      <w:pPr>
        <w:ind w:firstLine="360"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 xml:space="preserve">Rashodi za usluge su veći u odnosu na prošlo izvještajno razdoblje za 68,6% a to povećanje se odnosi na popravak opreme i uređaja ( popravak bojlera, servis klima uređaja, perilice suđa, plinskih trošila, popravak fotokopirnog uređaja). U 2023. godini dječji vrtić Bregunica je naručio sliku dječjeg vrtića koju su naslikali 3 slikara iz likovnog kruga Molve, zato su veći troškovi ugovora o djelu. </w:t>
      </w:r>
    </w:p>
    <w:p w:rsidR="00EA34C7" w:rsidRPr="00D51A08" w:rsidRDefault="00EA34C7" w:rsidP="00EA34C7">
      <w:pPr>
        <w:ind w:firstLine="360"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>Ostali nespomenuti rashodi poslovanja su veći u odnosu na prošlo razdoblje. Dječji vrtić Bregunica je 2023. godine slavio 10. obljetnicu od početka rada pa su zato troškovi reprezentacije veći nego 2022. godine.</w:t>
      </w:r>
    </w:p>
    <w:p w:rsidR="005D502A" w:rsidRDefault="005D502A" w:rsidP="00851824">
      <w:pPr>
        <w:jc w:val="both"/>
        <w:rPr>
          <w:b/>
          <w:szCs w:val="24"/>
          <w:u w:val="single"/>
        </w:rPr>
      </w:pPr>
    </w:p>
    <w:p w:rsidR="00114BF8" w:rsidRDefault="00EA34C7" w:rsidP="00114BF8">
      <w:pPr>
        <w:jc w:val="both"/>
        <w:rPr>
          <w:b/>
          <w:sz w:val="22"/>
        </w:rPr>
      </w:pPr>
      <w:r>
        <w:rPr>
          <w:b/>
          <w:sz w:val="22"/>
        </w:rPr>
        <w:t xml:space="preserve">Šifra Y001 – manjak </w:t>
      </w:r>
      <w:r w:rsidR="00114BF8">
        <w:rPr>
          <w:b/>
          <w:sz w:val="22"/>
        </w:rPr>
        <w:t>prihod</w:t>
      </w:r>
      <w:r w:rsidR="008078F2">
        <w:rPr>
          <w:b/>
          <w:sz w:val="22"/>
        </w:rPr>
        <w:t>a</w:t>
      </w:r>
      <w:r w:rsidR="00114BF8">
        <w:rPr>
          <w:b/>
          <w:sz w:val="22"/>
        </w:rPr>
        <w:t xml:space="preserve"> </w:t>
      </w:r>
      <w:r w:rsidR="00CC290D">
        <w:rPr>
          <w:b/>
          <w:sz w:val="22"/>
        </w:rPr>
        <w:t xml:space="preserve">poslovanja </w:t>
      </w:r>
      <w:r w:rsidR="00D420B5">
        <w:rPr>
          <w:b/>
          <w:sz w:val="22"/>
        </w:rPr>
        <w:t xml:space="preserve">iznosi </w:t>
      </w:r>
      <w:r w:rsidR="003D4F80">
        <w:rPr>
          <w:b/>
          <w:sz w:val="22"/>
        </w:rPr>
        <w:t>344,46 eura</w:t>
      </w:r>
      <w:r w:rsidR="00114BF8">
        <w:rPr>
          <w:b/>
          <w:sz w:val="22"/>
        </w:rPr>
        <w:t>.</w:t>
      </w:r>
    </w:p>
    <w:p w:rsidR="004E4655" w:rsidRDefault="004E4655" w:rsidP="00114BF8">
      <w:pPr>
        <w:jc w:val="both"/>
        <w:rPr>
          <w:b/>
          <w:sz w:val="22"/>
        </w:rPr>
      </w:pPr>
    </w:p>
    <w:p w:rsidR="00ED5361" w:rsidRDefault="00CC290D" w:rsidP="009B1435">
      <w:pPr>
        <w:jc w:val="both"/>
        <w:rPr>
          <w:sz w:val="22"/>
        </w:rPr>
      </w:pPr>
      <w:r>
        <w:rPr>
          <w:b/>
          <w:sz w:val="22"/>
        </w:rPr>
        <w:t xml:space="preserve">Rashodi za nabavu nefinancijske imovine </w:t>
      </w:r>
      <w:r w:rsidRPr="00CC290D">
        <w:rPr>
          <w:sz w:val="22"/>
        </w:rPr>
        <w:t>Dječjeg vrtića Bregunica</w:t>
      </w:r>
      <w:r>
        <w:rPr>
          <w:b/>
          <w:sz w:val="22"/>
        </w:rPr>
        <w:t xml:space="preserve">  </w:t>
      </w:r>
      <w:r w:rsidRPr="00CC290D">
        <w:rPr>
          <w:sz w:val="22"/>
        </w:rPr>
        <w:t>u ovom izvje</w:t>
      </w:r>
      <w:r w:rsidR="00095571">
        <w:rPr>
          <w:sz w:val="22"/>
        </w:rPr>
        <w:t>štajnom</w:t>
      </w:r>
      <w:r w:rsidR="00A8194E">
        <w:rPr>
          <w:sz w:val="22"/>
        </w:rPr>
        <w:t xml:space="preserve"> razdoblju </w:t>
      </w:r>
      <w:r w:rsidR="003D4F80">
        <w:rPr>
          <w:sz w:val="22"/>
        </w:rPr>
        <w:t xml:space="preserve"> nabavio je visokotlačni perač </w:t>
      </w:r>
      <w:proofErr w:type="spellStart"/>
      <w:r w:rsidR="003D4F80">
        <w:rPr>
          <w:sz w:val="22"/>
        </w:rPr>
        <w:t>husqvarna</w:t>
      </w:r>
      <w:proofErr w:type="spellEnd"/>
      <w:r w:rsidR="005F1108">
        <w:rPr>
          <w:sz w:val="22"/>
        </w:rPr>
        <w:t xml:space="preserve"> </w:t>
      </w:r>
      <w:r w:rsidR="003D4F80">
        <w:rPr>
          <w:sz w:val="22"/>
        </w:rPr>
        <w:t xml:space="preserve">u iznosu od 210,60 eura. </w:t>
      </w:r>
    </w:p>
    <w:p w:rsidR="003D4F80" w:rsidRDefault="003D4F80" w:rsidP="009B1435">
      <w:pPr>
        <w:jc w:val="both"/>
        <w:rPr>
          <w:sz w:val="22"/>
        </w:rPr>
      </w:pPr>
    </w:p>
    <w:p w:rsidR="003D4F80" w:rsidRPr="003D4F80" w:rsidRDefault="003D4F80" w:rsidP="009B1435">
      <w:pPr>
        <w:jc w:val="both"/>
        <w:rPr>
          <w:b/>
          <w:sz w:val="22"/>
        </w:rPr>
      </w:pPr>
      <w:r>
        <w:rPr>
          <w:b/>
          <w:sz w:val="22"/>
        </w:rPr>
        <w:t>Šifra Y002</w:t>
      </w:r>
      <w:r w:rsidRPr="003D4F80">
        <w:rPr>
          <w:b/>
          <w:sz w:val="22"/>
        </w:rPr>
        <w:t xml:space="preserve"> – manjak prihoda od nefinancijske imovine iznosi 210,60 eura.</w:t>
      </w:r>
    </w:p>
    <w:p w:rsidR="003D4F80" w:rsidRDefault="003D4F80" w:rsidP="009B1435">
      <w:pPr>
        <w:jc w:val="both"/>
        <w:rPr>
          <w:sz w:val="22"/>
        </w:rPr>
      </w:pPr>
    </w:p>
    <w:p w:rsidR="003C4EF8" w:rsidRDefault="003D4F80" w:rsidP="009B1435">
      <w:pPr>
        <w:jc w:val="both"/>
        <w:rPr>
          <w:b/>
          <w:sz w:val="22"/>
        </w:rPr>
      </w:pPr>
      <w:r>
        <w:rPr>
          <w:b/>
          <w:sz w:val="22"/>
        </w:rPr>
        <w:t>Šifra Y005 - manjak prihoda i primitaka za 2023</w:t>
      </w:r>
      <w:r w:rsidR="00887D19">
        <w:rPr>
          <w:b/>
          <w:sz w:val="22"/>
        </w:rPr>
        <w:t xml:space="preserve">. godinu </w:t>
      </w:r>
      <w:r w:rsidR="00095571">
        <w:rPr>
          <w:b/>
          <w:sz w:val="22"/>
        </w:rPr>
        <w:t>izno</w:t>
      </w:r>
      <w:r>
        <w:rPr>
          <w:b/>
          <w:sz w:val="22"/>
        </w:rPr>
        <w:t>si 555,06 eura</w:t>
      </w:r>
    </w:p>
    <w:p w:rsidR="00887D19" w:rsidRDefault="005F1108" w:rsidP="009B1435">
      <w:pPr>
        <w:jc w:val="both"/>
        <w:rPr>
          <w:b/>
          <w:sz w:val="22"/>
        </w:rPr>
      </w:pPr>
      <w:r>
        <w:rPr>
          <w:b/>
          <w:sz w:val="22"/>
        </w:rPr>
        <w:t>Šifra 9222-9221</w:t>
      </w:r>
      <w:r w:rsidR="00A0682C">
        <w:rPr>
          <w:b/>
          <w:sz w:val="22"/>
        </w:rPr>
        <w:t xml:space="preserve"> - preneseni manjak</w:t>
      </w:r>
      <w:r w:rsidR="00887D19">
        <w:rPr>
          <w:b/>
          <w:sz w:val="22"/>
        </w:rPr>
        <w:t xml:space="preserve"> prihoda i primitaka iz</w:t>
      </w:r>
      <w:r w:rsidR="00A0682C">
        <w:rPr>
          <w:b/>
          <w:sz w:val="22"/>
        </w:rPr>
        <w:t xml:space="preserve"> prethodnih godina iznos</w:t>
      </w:r>
      <w:r w:rsidR="003D4F80">
        <w:rPr>
          <w:b/>
          <w:sz w:val="22"/>
        </w:rPr>
        <w:t>i 8.124,28 eura</w:t>
      </w:r>
    </w:p>
    <w:p w:rsidR="00887D19" w:rsidRPr="009B1435" w:rsidRDefault="005F1108" w:rsidP="009B1435">
      <w:pPr>
        <w:jc w:val="both"/>
        <w:rPr>
          <w:b/>
          <w:sz w:val="22"/>
        </w:rPr>
      </w:pPr>
      <w:r>
        <w:rPr>
          <w:b/>
          <w:sz w:val="22"/>
        </w:rPr>
        <w:t>Šifra Y006</w:t>
      </w:r>
      <w:r w:rsidR="00095571">
        <w:rPr>
          <w:b/>
          <w:sz w:val="22"/>
        </w:rPr>
        <w:t xml:space="preserve"> – manjak</w:t>
      </w:r>
      <w:r w:rsidR="00887D19">
        <w:rPr>
          <w:b/>
          <w:sz w:val="22"/>
        </w:rPr>
        <w:t xml:space="preserve"> prihoda i primitaka </w:t>
      </w:r>
      <w:r w:rsidR="00095571">
        <w:rPr>
          <w:b/>
          <w:sz w:val="22"/>
        </w:rPr>
        <w:t>za pokriće u</w:t>
      </w:r>
      <w:r w:rsidR="00A0682C">
        <w:rPr>
          <w:b/>
          <w:sz w:val="22"/>
        </w:rPr>
        <w:t xml:space="preserve"> sl</w:t>
      </w:r>
      <w:r>
        <w:rPr>
          <w:b/>
          <w:sz w:val="22"/>
        </w:rPr>
        <w:t>ije</w:t>
      </w:r>
      <w:r w:rsidR="003D4F80">
        <w:rPr>
          <w:b/>
          <w:sz w:val="22"/>
        </w:rPr>
        <w:t>dećem razdoblju iznosi 8.679,34 eura</w:t>
      </w:r>
    </w:p>
    <w:p w:rsidR="00CC290D" w:rsidRPr="00CC290D" w:rsidRDefault="00CC290D" w:rsidP="00114BF8">
      <w:pPr>
        <w:jc w:val="both"/>
        <w:rPr>
          <w:sz w:val="22"/>
        </w:rPr>
      </w:pPr>
    </w:p>
    <w:p w:rsidR="00114BF8" w:rsidRPr="00365661" w:rsidRDefault="00365661" w:rsidP="00365661">
      <w:pPr>
        <w:pStyle w:val="Odlomakpopisa"/>
        <w:numPr>
          <w:ilvl w:val="0"/>
          <w:numId w:val="1"/>
        </w:numPr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BILJEŠKE UZ OBRAZAC</w:t>
      </w:r>
      <w:r w:rsidR="00114BF8" w:rsidRPr="00365661">
        <w:rPr>
          <w:b/>
          <w:szCs w:val="24"/>
          <w:u w:val="single"/>
        </w:rPr>
        <w:t xml:space="preserve">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210FFD" w:rsidP="00114BF8">
      <w:pPr>
        <w:jc w:val="both"/>
        <w:rPr>
          <w:sz w:val="22"/>
        </w:rPr>
      </w:pPr>
      <w:r>
        <w:rPr>
          <w:sz w:val="22"/>
        </w:rPr>
        <w:t xml:space="preserve">Na V001 (stanje obveza iz Izvještaja o obvezama na 31. prosinac prethodne godine </w:t>
      </w:r>
      <w:r w:rsidR="00114BF8">
        <w:rPr>
          <w:sz w:val="22"/>
        </w:rPr>
        <w:t xml:space="preserve">) iznose </w:t>
      </w:r>
      <w:r w:rsidR="005C5274">
        <w:rPr>
          <w:sz w:val="22"/>
        </w:rPr>
        <w:t>10.658,07 eura</w:t>
      </w:r>
      <w:r w:rsidR="00114BF8">
        <w:rPr>
          <w:sz w:val="22"/>
        </w:rPr>
        <w:t>.</w:t>
      </w:r>
    </w:p>
    <w:p w:rsidR="008078F2" w:rsidRDefault="00210FFD" w:rsidP="00114BF8">
      <w:pPr>
        <w:jc w:val="both"/>
        <w:rPr>
          <w:sz w:val="22"/>
        </w:rPr>
      </w:pPr>
      <w:r>
        <w:rPr>
          <w:sz w:val="22"/>
        </w:rPr>
        <w:t>Šifra V006</w:t>
      </w:r>
      <w:r w:rsidR="00A0682C">
        <w:rPr>
          <w:sz w:val="22"/>
        </w:rPr>
        <w:t xml:space="preserve"> - </w:t>
      </w:r>
      <w:r w:rsidR="008078F2">
        <w:rPr>
          <w:sz w:val="22"/>
        </w:rPr>
        <w:t xml:space="preserve">Stanje obveza na kraju izvještajnog razdoblja je </w:t>
      </w:r>
      <w:r w:rsidR="005C5274">
        <w:rPr>
          <w:sz w:val="22"/>
        </w:rPr>
        <w:t>9.839,55 eura</w:t>
      </w:r>
      <w:r w:rsidR="008078F2">
        <w:rPr>
          <w:sz w:val="22"/>
        </w:rPr>
        <w:t>.</w:t>
      </w:r>
    </w:p>
    <w:p w:rsidR="00114BF8" w:rsidRDefault="00210FFD" w:rsidP="00114BF8">
      <w:pPr>
        <w:jc w:val="both"/>
        <w:rPr>
          <w:sz w:val="22"/>
        </w:rPr>
      </w:pPr>
      <w:r>
        <w:rPr>
          <w:sz w:val="22"/>
        </w:rPr>
        <w:t>Šifra V009</w:t>
      </w:r>
      <w:r w:rsidR="00114BF8">
        <w:rPr>
          <w:sz w:val="22"/>
        </w:rPr>
        <w:t xml:space="preserve"> –</w:t>
      </w:r>
      <w:r w:rsidR="009A3B0B">
        <w:rPr>
          <w:sz w:val="22"/>
        </w:rPr>
        <w:t xml:space="preserve"> </w:t>
      </w:r>
      <w:r w:rsidR="00114BF8">
        <w:rPr>
          <w:sz w:val="22"/>
        </w:rPr>
        <w:t>nedospjele obveze na dan 3</w:t>
      </w:r>
      <w:r w:rsidR="00887D19">
        <w:rPr>
          <w:sz w:val="22"/>
        </w:rPr>
        <w:t>1.12.</w:t>
      </w:r>
      <w:r w:rsidR="005C5274">
        <w:rPr>
          <w:sz w:val="22"/>
        </w:rPr>
        <w:t>2023</w:t>
      </w:r>
      <w:r w:rsidR="00114BF8">
        <w:rPr>
          <w:sz w:val="22"/>
        </w:rPr>
        <w:t>.</w:t>
      </w:r>
      <w:r w:rsidR="008078F2">
        <w:rPr>
          <w:sz w:val="22"/>
        </w:rPr>
        <w:t xml:space="preserve"> godine iznose </w:t>
      </w:r>
      <w:r w:rsidR="005C5274">
        <w:rPr>
          <w:sz w:val="22"/>
        </w:rPr>
        <w:t xml:space="preserve">9.839,55 eura </w:t>
      </w:r>
      <w:r w:rsidR="00761E6D">
        <w:rPr>
          <w:sz w:val="22"/>
        </w:rPr>
        <w:t xml:space="preserve"> i odnose se na </w:t>
      </w:r>
      <w:r w:rsidR="0014637C">
        <w:rPr>
          <w:sz w:val="22"/>
        </w:rPr>
        <w:t>obveze za</w:t>
      </w:r>
      <w:r w:rsidR="00095571">
        <w:rPr>
          <w:sz w:val="22"/>
        </w:rPr>
        <w:t xml:space="preserve"> plaće, porez i prirez na dohodak, doprinose iz plaće, doprinose na plaće, naknade za prijevoz s posla i na posao, </w:t>
      </w:r>
      <w:r w:rsidR="0014637C">
        <w:rPr>
          <w:sz w:val="22"/>
        </w:rPr>
        <w:t xml:space="preserve"> </w:t>
      </w:r>
      <w:r w:rsidR="00887D19">
        <w:rPr>
          <w:sz w:val="22"/>
        </w:rPr>
        <w:t>službena putovanja, uredski materijal, materijal i sirovine, energiju</w:t>
      </w:r>
      <w:r w:rsidR="00095571">
        <w:rPr>
          <w:sz w:val="22"/>
        </w:rPr>
        <w:t>,</w:t>
      </w:r>
      <w:r w:rsidR="005C5274">
        <w:rPr>
          <w:sz w:val="22"/>
        </w:rPr>
        <w:t xml:space="preserve"> rashode za usluge telefona,</w:t>
      </w:r>
      <w:r w:rsidR="00095571">
        <w:rPr>
          <w:sz w:val="22"/>
        </w:rPr>
        <w:t xml:space="preserve"> odvoza smeća</w:t>
      </w:r>
      <w:r w:rsidR="005C5274">
        <w:rPr>
          <w:sz w:val="22"/>
        </w:rPr>
        <w:t xml:space="preserve"> i komunalne usluge</w:t>
      </w:r>
      <w:r w:rsidR="00095571">
        <w:rPr>
          <w:sz w:val="22"/>
        </w:rPr>
        <w:t>,</w:t>
      </w:r>
      <w:r w:rsidR="00887D19">
        <w:rPr>
          <w:sz w:val="22"/>
        </w:rPr>
        <w:t xml:space="preserve">  obveze za bankarske usluge i platni promet</w:t>
      </w:r>
      <w:r>
        <w:rPr>
          <w:sz w:val="22"/>
        </w:rPr>
        <w:t xml:space="preserve">. </w:t>
      </w:r>
    </w:p>
    <w:p w:rsidR="00FA504E" w:rsidRDefault="00FA504E" w:rsidP="00114BF8">
      <w:pPr>
        <w:jc w:val="both"/>
        <w:rPr>
          <w:sz w:val="22"/>
        </w:rPr>
      </w:pPr>
    </w:p>
    <w:p w:rsidR="00FA504E" w:rsidRDefault="00FA504E" w:rsidP="00114BF8">
      <w:pPr>
        <w:jc w:val="both"/>
        <w:rPr>
          <w:sz w:val="22"/>
        </w:rPr>
      </w:pPr>
    </w:p>
    <w:p w:rsidR="00367D61" w:rsidRPr="005C5274" w:rsidRDefault="005C5274" w:rsidP="005C5274">
      <w:pPr>
        <w:pStyle w:val="Odlomakpopisa"/>
        <w:numPr>
          <w:ilvl w:val="0"/>
          <w:numId w:val="1"/>
        </w:numPr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>BILJEŠKE UZ OBRAZAC</w:t>
      </w:r>
      <w:r w:rsidR="00367D61" w:rsidRPr="005C5274">
        <w:rPr>
          <w:b/>
          <w:sz w:val="22"/>
          <w:u w:val="single"/>
        </w:rPr>
        <w:t xml:space="preserve"> P-VRIO </w:t>
      </w:r>
    </w:p>
    <w:p w:rsidR="00367D61" w:rsidRDefault="00367D61" w:rsidP="00114BF8">
      <w:pPr>
        <w:jc w:val="both"/>
        <w:rPr>
          <w:b/>
          <w:sz w:val="22"/>
          <w:u w:val="single"/>
        </w:rPr>
      </w:pPr>
    </w:p>
    <w:p w:rsidR="00FA504E" w:rsidRDefault="005C5274" w:rsidP="00114BF8">
      <w:pPr>
        <w:jc w:val="both"/>
        <w:rPr>
          <w:b/>
          <w:sz w:val="22"/>
          <w:u w:val="single"/>
        </w:rPr>
      </w:pPr>
      <w:r>
        <w:rPr>
          <w:sz w:val="22"/>
        </w:rPr>
        <w:t>U toku 2023</w:t>
      </w:r>
      <w:r w:rsidR="00367D61">
        <w:rPr>
          <w:sz w:val="22"/>
        </w:rPr>
        <w:t xml:space="preserve">. godine došlo je do povećanja obujma proizvedene dugotrajne imovine, tj. promjena u vrijednosti i </w:t>
      </w:r>
      <w:r w:rsidR="00A0682C">
        <w:rPr>
          <w:sz w:val="22"/>
        </w:rPr>
        <w:t>ob</w:t>
      </w:r>
      <w:r>
        <w:rPr>
          <w:sz w:val="22"/>
        </w:rPr>
        <w:t>ujmu imovine u iznosu od 1.244,82 eura</w:t>
      </w:r>
      <w:r w:rsidR="00882F92">
        <w:rPr>
          <w:sz w:val="22"/>
        </w:rPr>
        <w:t>.</w:t>
      </w:r>
      <w:bookmarkStart w:id="0" w:name="_GoBack"/>
      <w:bookmarkEnd w:id="0"/>
      <w:r>
        <w:rPr>
          <w:sz w:val="22"/>
        </w:rPr>
        <w:t xml:space="preserve"> Središnji državni ured za razvoj digitalnog </w:t>
      </w:r>
      <w:r>
        <w:rPr>
          <w:sz w:val="22"/>
        </w:rPr>
        <w:lastRenderedPageBreak/>
        <w:t xml:space="preserve">društva daje u vlasništvo bez naknade dječjem vrtiću Bregunica sljedeću imovinu: </w:t>
      </w:r>
      <w:proofErr w:type="spellStart"/>
      <w:r>
        <w:rPr>
          <w:sz w:val="22"/>
        </w:rPr>
        <w:t>kučište</w:t>
      </w:r>
      <w:proofErr w:type="spellEnd"/>
      <w:r>
        <w:rPr>
          <w:sz w:val="22"/>
        </w:rPr>
        <w:t xml:space="preserve"> kompjutora ( DELL </w:t>
      </w:r>
      <w:proofErr w:type="spellStart"/>
      <w:r>
        <w:rPr>
          <w:sz w:val="22"/>
        </w:rPr>
        <w:t>optiplex</w:t>
      </w:r>
      <w:proofErr w:type="spellEnd"/>
      <w:r>
        <w:rPr>
          <w:sz w:val="22"/>
        </w:rPr>
        <w:t xml:space="preserve"> 5070 </w:t>
      </w:r>
      <w:proofErr w:type="spellStart"/>
      <w:r>
        <w:rPr>
          <w:sz w:val="22"/>
        </w:rPr>
        <w:t>lap</w:t>
      </w:r>
      <w:proofErr w:type="spellEnd"/>
      <w:r>
        <w:rPr>
          <w:sz w:val="22"/>
        </w:rPr>
        <w:t xml:space="preserve"> 2 kom ) pojedinačne vrijednosti 441,22 eura, monitor </w:t>
      </w:r>
      <w:proofErr w:type="spellStart"/>
      <w:r>
        <w:rPr>
          <w:sz w:val="22"/>
        </w:rPr>
        <w:t>acer</w:t>
      </w:r>
      <w:proofErr w:type="spellEnd"/>
      <w:r>
        <w:rPr>
          <w:sz w:val="22"/>
        </w:rPr>
        <w:t xml:space="preserve"> b247y </w:t>
      </w:r>
      <w:proofErr w:type="spellStart"/>
      <w:r>
        <w:rPr>
          <w:sz w:val="22"/>
        </w:rPr>
        <w:t>mon</w:t>
      </w:r>
      <w:proofErr w:type="spellEnd"/>
      <w:r>
        <w:rPr>
          <w:sz w:val="22"/>
        </w:rPr>
        <w:t xml:space="preserve"> ( 2 kom) pojedinačne vrijednosti 88,26 eura i </w:t>
      </w:r>
      <w:proofErr w:type="spellStart"/>
      <w:r>
        <w:rPr>
          <w:sz w:val="22"/>
        </w:rPr>
        <w:t>Lexmark</w:t>
      </w:r>
      <w:proofErr w:type="spellEnd"/>
      <w:r>
        <w:rPr>
          <w:sz w:val="22"/>
        </w:rPr>
        <w:t xml:space="preserve"> printer MX421ade u vrijednosti 185,86 eura. </w:t>
      </w:r>
    </w:p>
    <w:p w:rsidR="00FA504E" w:rsidRDefault="00FA504E" w:rsidP="00114BF8">
      <w:pPr>
        <w:jc w:val="both"/>
        <w:rPr>
          <w:b/>
          <w:sz w:val="22"/>
          <w:u w:val="single"/>
        </w:rPr>
      </w:pPr>
    </w:p>
    <w:p w:rsidR="00326683" w:rsidRDefault="00326683" w:rsidP="00114BF8">
      <w:pPr>
        <w:jc w:val="both"/>
        <w:rPr>
          <w:b/>
          <w:sz w:val="22"/>
          <w:u w:val="single"/>
        </w:rPr>
      </w:pPr>
    </w:p>
    <w:p w:rsidR="00326683" w:rsidRPr="00367D61" w:rsidRDefault="00326683" w:rsidP="00114BF8">
      <w:pPr>
        <w:jc w:val="both"/>
        <w:rPr>
          <w:b/>
          <w:sz w:val="22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</w:t>
      </w:r>
      <w:r w:rsidR="00326683">
        <w:rPr>
          <w:sz w:val="22"/>
        </w:rPr>
        <w:t xml:space="preserve">                </w:t>
      </w:r>
    </w:p>
    <w:p w:rsidR="00326683" w:rsidRPr="00326683" w:rsidRDefault="00326683" w:rsidP="00326683">
      <w:pPr>
        <w:rPr>
          <w:rFonts w:eastAsia="Times New Roman"/>
          <w:b/>
          <w:i/>
          <w:szCs w:val="24"/>
        </w:rPr>
      </w:pPr>
      <w:r w:rsidRPr="00326683">
        <w:rPr>
          <w:rFonts w:eastAsia="Times New Roman"/>
          <w:b/>
          <w:i/>
          <w:szCs w:val="24"/>
        </w:rPr>
        <w:t xml:space="preserve">Ime i prezime osobe odgovorne za                                 Ime i prezime osobe (ovlast </w:t>
      </w:r>
    </w:p>
    <w:p w:rsidR="00326683" w:rsidRPr="00326683" w:rsidRDefault="00326683" w:rsidP="00326683">
      <w:pPr>
        <w:rPr>
          <w:rFonts w:eastAsia="Times New Roman"/>
          <w:b/>
          <w:i/>
          <w:szCs w:val="24"/>
        </w:rPr>
      </w:pPr>
      <w:r w:rsidRPr="00326683">
        <w:rPr>
          <w:rFonts w:eastAsia="Times New Roman"/>
          <w:b/>
          <w:i/>
          <w:szCs w:val="24"/>
        </w:rPr>
        <w:t xml:space="preserve">sastavljanje financijskih izvještaja:                               za potpisivanje financijskih izvještaja)    </w:t>
      </w:r>
    </w:p>
    <w:p w:rsidR="00326683" w:rsidRPr="00326683" w:rsidRDefault="00326683" w:rsidP="00326683">
      <w:pPr>
        <w:rPr>
          <w:rFonts w:eastAsia="Times New Roman"/>
          <w:b/>
          <w:i/>
          <w:szCs w:val="24"/>
        </w:rPr>
      </w:pPr>
    </w:p>
    <w:p w:rsidR="00326683" w:rsidRPr="00326683" w:rsidRDefault="00326683" w:rsidP="00326683">
      <w:pPr>
        <w:rPr>
          <w:rFonts w:eastAsia="Times New Roman"/>
          <w:i/>
          <w:szCs w:val="24"/>
          <w:u w:val="single"/>
        </w:rPr>
      </w:pPr>
      <w:r w:rsidRPr="00326683">
        <w:rPr>
          <w:rFonts w:eastAsia="Times New Roman"/>
          <w:b/>
          <w:i/>
          <w:szCs w:val="24"/>
        </w:rPr>
        <w:t>____________________________                                ______________________________</w:t>
      </w:r>
    </w:p>
    <w:p w:rsidR="00326683" w:rsidRPr="00326683" w:rsidRDefault="00326683" w:rsidP="00326683">
      <w:pPr>
        <w:rPr>
          <w:rFonts w:eastAsia="Times New Roman"/>
          <w:i/>
          <w:szCs w:val="24"/>
          <w:u w:val="single"/>
        </w:rPr>
      </w:pPr>
    </w:p>
    <w:p w:rsidR="00326683" w:rsidRPr="00326683" w:rsidRDefault="00326683" w:rsidP="00326683">
      <w:pPr>
        <w:rPr>
          <w:rFonts w:eastAsia="Times New Roman"/>
          <w:i/>
          <w:szCs w:val="24"/>
        </w:rPr>
      </w:pPr>
      <w:r>
        <w:rPr>
          <w:rFonts w:eastAsia="Times New Roman"/>
          <w:i/>
          <w:szCs w:val="24"/>
        </w:rPr>
        <w:t>Andreja Vranić</w:t>
      </w:r>
      <w:r w:rsidRPr="00326683">
        <w:rPr>
          <w:rFonts w:eastAsia="Times New Roman"/>
          <w:i/>
          <w:szCs w:val="24"/>
        </w:rPr>
        <w:t xml:space="preserve">                                             </w:t>
      </w:r>
      <w:r>
        <w:rPr>
          <w:rFonts w:eastAsia="Times New Roman"/>
          <w:i/>
          <w:szCs w:val="24"/>
        </w:rPr>
        <w:t xml:space="preserve">                Željka </w:t>
      </w:r>
      <w:proofErr w:type="spellStart"/>
      <w:r>
        <w:rPr>
          <w:rFonts w:eastAsia="Times New Roman"/>
          <w:i/>
          <w:szCs w:val="24"/>
        </w:rPr>
        <w:t>Hrženjak</w:t>
      </w:r>
      <w:proofErr w:type="spellEnd"/>
      <w:r w:rsidRPr="00326683">
        <w:rPr>
          <w:rFonts w:eastAsia="Times New Roman"/>
          <w:i/>
          <w:szCs w:val="24"/>
        </w:rPr>
        <w:t>,</w:t>
      </w:r>
    </w:p>
    <w:p w:rsidR="00326683" w:rsidRPr="00326683" w:rsidRDefault="00326683" w:rsidP="00326683">
      <w:pPr>
        <w:rPr>
          <w:rFonts w:eastAsia="Times New Roman"/>
          <w:i/>
          <w:szCs w:val="24"/>
        </w:rPr>
      </w:pPr>
      <w:r>
        <w:rPr>
          <w:rFonts w:eastAsia="Times New Roman"/>
          <w:i/>
          <w:szCs w:val="24"/>
        </w:rPr>
        <w:t>viši računovodstveni referent</w:t>
      </w:r>
      <w:r w:rsidRPr="00326683">
        <w:rPr>
          <w:rFonts w:eastAsia="Times New Roman"/>
          <w:i/>
          <w:szCs w:val="24"/>
        </w:rPr>
        <w:t xml:space="preserve">                    </w:t>
      </w:r>
      <w:r>
        <w:rPr>
          <w:rFonts w:eastAsia="Times New Roman"/>
          <w:i/>
          <w:szCs w:val="24"/>
        </w:rPr>
        <w:t xml:space="preserve">                   </w:t>
      </w:r>
      <w:r w:rsidRPr="00326683">
        <w:rPr>
          <w:rFonts w:eastAsia="Times New Roman"/>
          <w:i/>
          <w:szCs w:val="24"/>
        </w:rPr>
        <w:t>ravnatelj</w:t>
      </w:r>
      <w:r>
        <w:rPr>
          <w:rFonts w:eastAsia="Times New Roman"/>
          <w:i/>
          <w:szCs w:val="24"/>
        </w:rPr>
        <w:t>ica Dječjeg vrtića „Bregunica</w:t>
      </w:r>
      <w:r w:rsidRPr="00326683">
        <w:rPr>
          <w:rFonts w:eastAsia="Times New Roman"/>
          <w:i/>
          <w:szCs w:val="24"/>
        </w:rPr>
        <w:t>“</w:t>
      </w:r>
    </w:p>
    <w:p w:rsidR="00326683" w:rsidRPr="00326683" w:rsidRDefault="00326683" w:rsidP="00326683">
      <w:pPr>
        <w:rPr>
          <w:rFonts w:eastAsia="Times New Roman"/>
          <w:i/>
          <w:szCs w:val="24"/>
        </w:rPr>
      </w:pPr>
      <w:r w:rsidRPr="00326683">
        <w:rPr>
          <w:rFonts w:eastAsia="Times New Roman"/>
          <w:i/>
          <w:szCs w:val="24"/>
        </w:rPr>
        <w:t>Jedins</w:t>
      </w:r>
      <w:r>
        <w:rPr>
          <w:rFonts w:eastAsia="Times New Roman"/>
          <w:i/>
          <w:szCs w:val="24"/>
        </w:rPr>
        <w:t>tveni upravni odjel općine Novo Virje               Novo Virje</w:t>
      </w:r>
    </w:p>
    <w:p w:rsidR="00326683" w:rsidRPr="00326683" w:rsidRDefault="00326683" w:rsidP="00326683">
      <w:pPr>
        <w:rPr>
          <w:rFonts w:eastAsia="Times New Roman"/>
          <w:i/>
          <w:szCs w:val="24"/>
        </w:rPr>
      </w:pPr>
    </w:p>
    <w:p w:rsidR="00326683" w:rsidRPr="00326683" w:rsidRDefault="00326683" w:rsidP="00326683">
      <w:pPr>
        <w:tabs>
          <w:tab w:val="left" w:pos="5340"/>
        </w:tabs>
        <w:rPr>
          <w:rFonts w:eastAsia="Times New Roman"/>
          <w:i/>
          <w:szCs w:val="24"/>
        </w:rPr>
      </w:pPr>
      <w:r w:rsidRPr="00326683">
        <w:rPr>
          <w:rFonts w:eastAsia="Times New Roman"/>
          <w:b/>
          <w:i/>
          <w:szCs w:val="24"/>
        </w:rPr>
        <w:t>Telefon za kontakt:</w:t>
      </w:r>
      <w:r>
        <w:rPr>
          <w:rFonts w:eastAsia="Times New Roman"/>
          <w:i/>
          <w:szCs w:val="24"/>
        </w:rPr>
        <w:t xml:space="preserve"> 048/810-089</w:t>
      </w:r>
      <w:r w:rsidRPr="00326683">
        <w:rPr>
          <w:rFonts w:eastAsia="Times New Roman"/>
          <w:i/>
          <w:szCs w:val="24"/>
        </w:rPr>
        <w:t xml:space="preserve">                                 </w:t>
      </w:r>
      <w:r w:rsidRPr="00326683">
        <w:rPr>
          <w:rFonts w:eastAsia="Times New Roman"/>
          <w:b/>
          <w:i/>
          <w:szCs w:val="24"/>
        </w:rPr>
        <w:t>Telefon za kontakt:</w:t>
      </w:r>
      <w:r w:rsidRPr="00326683">
        <w:rPr>
          <w:rFonts w:eastAsia="Times New Roman"/>
          <w:i/>
          <w:szCs w:val="24"/>
        </w:rPr>
        <w:t xml:space="preserve"> 048/</w:t>
      </w:r>
      <w:r>
        <w:rPr>
          <w:rFonts w:eastAsia="Times New Roman"/>
          <w:i/>
          <w:szCs w:val="24"/>
        </w:rPr>
        <w:t>810-022</w:t>
      </w:r>
    </w:p>
    <w:p w:rsidR="00326683" w:rsidRPr="00326683" w:rsidRDefault="00326683" w:rsidP="00326683">
      <w:pPr>
        <w:rPr>
          <w:rFonts w:eastAsia="Times New Roman"/>
          <w:i/>
          <w:szCs w:val="24"/>
        </w:rPr>
      </w:pPr>
    </w:p>
    <w:p w:rsidR="00326683" w:rsidRPr="00326683" w:rsidRDefault="00326683" w:rsidP="00326683">
      <w:pPr>
        <w:rPr>
          <w:rFonts w:eastAsia="Times New Roman"/>
          <w:b/>
          <w:bCs/>
          <w:szCs w:val="24"/>
        </w:rPr>
      </w:pPr>
      <w:r w:rsidRPr="00326683">
        <w:rPr>
          <w:rFonts w:eastAsia="Times New Roman"/>
          <w:b/>
          <w:bCs/>
          <w:szCs w:val="24"/>
        </w:rPr>
        <w:t xml:space="preserve">                                                                              </w:t>
      </w:r>
    </w:p>
    <w:p w:rsidR="00DF2B01" w:rsidRDefault="00DF2B01" w:rsidP="00ED5361">
      <w:pPr>
        <w:jc w:val="both"/>
      </w:pPr>
    </w:p>
    <w:sectPr w:rsidR="00DF2B01" w:rsidSect="009D0E03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CS">
    <w:altName w:val="Arial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81847"/>
    <w:multiLevelType w:val="hybridMultilevel"/>
    <w:tmpl w:val="26A87970"/>
    <w:lvl w:ilvl="0" w:tplc="CA68AD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47863"/>
    <w:multiLevelType w:val="hybridMultilevel"/>
    <w:tmpl w:val="80CEBCAE"/>
    <w:lvl w:ilvl="0" w:tplc="63423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E2BAB"/>
    <w:multiLevelType w:val="hybridMultilevel"/>
    <w:tmpl w:val="6CD009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C484A"/>
    <w:multiLevelType w:val="hybridMultilevel"/>
    <w:tmpl w:val="3CB41D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715FC4"/>
    <w:multiLevelType w:val="multilevel"/>
    <w:tmpl w:val="7F88255E"/>
    <w:lvl w:ilvl="0">
      <w:numFmt w:val="bullet"/>
      <w:lvlText w:val="-"/>
      <w:lvlJc w:val="left"/>
      <w:pPr>
        <w:ind w:left="214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08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80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52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24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396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68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40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120" w:firstLine="0"/>
      </w:pPr>
      <w:rPr>
        <w:rFonts w:ascii="ArialCS" w:eastAsia="ArialCS" w:hAnsi="ArialCS" w:cs="ArialCS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5" w15:restartNumberingAfterBreak="0">
    <w:nsid w:val="7DFA3649"/>
    <w:multiLevelType w:val="multilevel"/>
    <w:tmpl w:val="98C2CFD2"/>
    <w:lvl w:ilvl="0">
      <w:numFmt w:val="bullet"/>
      <w:lvlText w:val="•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1977"/>
    <w:rsid w:val="000066A3"/>
    <w:rsid w:val="00041283"/>
    <w:rsid w:val="00043372"/>
    <w:rsid w:val="000557A8"/>
    <w:rsid w:val="00061FAF"/>
    <w:rsid w:val="00076BCB"/>
    <w:rsid w:val="00095571"/>
    <w:rsid w:val="000F7566"/>
    <w:rsid w:val="00114BF8"/>
    <w:rsid w:val="0011652B"/>
    <w:rsid w:val="0014637C"/>
    <w:rsid w:val="001543E4"/>
    <w:rsid w:val="00185950"/>
    <w:rsid w:val="001A621A"/>
    <w:rsid w:val="001B4625"/>
    <w:rsid w:val="001B63A1"/>
    <w:rsid w:val="001C126F"/>
    <w:rsid w:val="001E7245"/>
    <w:rsid w:val="00210FFD"/>
    <w:rsid w:val="002138C5"/>
    <w:rsid w:val="00223D42"/>
    <w:rsid w:val="00274DC3"/>
    <w:rsid w:val="002960EA"/>
    <w:rsid w:val="002D0768"/>
    <w:rsid w:val="002E3B6A"/>
    <w:rsid w:val="002F1EF0"/>
    <w:rsid w:val="00302D56"/>
    <w:rsid w:val="003078A0"/>
    <w:rsid w:val="00314A6F"/>
    <w:rsid w:val="00326683"/>
    <w:rsid w:val="003310CC"/>
    <w:rsid w:val="00365661"/>
    <w:rsid w:val="00367D61"/>
    <w:rsid w:val="003C4EF8"/>
    <w:rsid w:val="003D4F80"/>
    <w:rsid w:val="003E0C5C"/>
    <w:rsid w:val="003E7DFB"/>
    <w:rsid w:val="003F593C"/>
    <w:rsid w:val="004043DE"/>
    <w:rsid w:val="004074D3"/>
    <w:rsid w:val="00422B45"/>
    <w:rsid w:val="00427DB8"/>
    <w:rsid w:val="00435CF6"/>
    <w:rsid w:val="00446F00"/>
    <w:rsid w:val="00483864"/>
    <w:rsid w:val="004A623F"/>
    <w:rsid w:val="004D3468"/>
    <w:rsid w:val="004E1B0B"/>
    <w:rsid w:val="004E43EA"/>
    <w:rsid w:val="004E4655"/>
    <w:rsid w:val="00564CAA"/>
    <w:rsid w:val="0057763B"/>
    <w:rsid w:val="005859EE"/>
    <w:rsid w:val="005C5274"/>
    <w:rsid w:val="005D502A"/>
    <w:rsid w:val="005E091F"/>
    <w:rsid w:val="005F1108"/>
    <w:rsid w:val="005F6D93"/>
    <w:rsid w:val="00604DFB"/>
    <w:rsid w:val="006105B2"/>
    <w:rsid w:val="00670F26"/>
    <w:rsid w:val="006844D6"/>
    <w:rsid w:val="006B0DA2"/>
    <w:rsid w:val="0071259F"/>
    <w:rsid w:val="00712BD6"/>
    <w:rsid w:val="00745CDD"/>
    <w:rsid w:val="00755B80"/>
    <w:rsid w:val="00761E6D"/>
    <w:rsid w:val="007758C4"/>
    <w:rsid w:val="00776540"/>
    <w:rsid w:val="007814D8"/>
    <w:rsid w:val="007D7B37"/>
    <w:rsid w:val="007F053B"/>
    <w:rsid w:val="00800C2F"/>
    <w:rsid w:val="008078F2"/>
    <w:rsid w:val="00813392"/>
    <w:rsid w:val="00840888"/>
    <w:rsid w:val="00851824"/>
    <w:rsid w:val="00866917"/>
    <w:rsid w:val="00882F92"/>
    <w:rsid w:val="00887D19"/>
    <w:rsid w:val="008A2ECD"/>
    <w:rsid w:val="009135DF"/>
    <w:rsid w:val="009272F7"/>
    <w:rsid w:val="00927A6B"/>
    <w:rsid w:val="009332F0"/>
    <w:rsid w:val="00933803"/>
    <w:rsid w:val="009374D0"/>
    <w:rsid w:val="009621E4"/>
    <w:rsid w:val="009663C4"/>
    <w:rsid w:val="0096725C"/>
    <w:rsid w:val="009815E2"/>
    <w:rsid w:val="009A3B0B"/>
    <w:rsid w:val="009B1435"/>
    <w:rsid w:val="009D0E03"/>
    <w:rsid w:val="00A0682C"/>
    <w:rsid w:val="00A10DD1"/>
    <w:rsid w:val="00A12A90"/>
    <w:rsid w:val="00A27500"/>
    <w:rsid w:val="00A31656"/>
    <w:rsid w:val="00A54862"/>
    <w:rsid w:val="00A7167A"/>
    <w:rsid w:val="00A8194E"/>
    <w:rsid w:val="00A81F1E"/>
    <w:rsid w:val="00A93147"/>
    <w:rsid w:val="00AA381B"/>
    <w:rsid w:val="00AD3474"/>
    <w:rsid w:val="00B02A5A"/>
    <w:rsid w:val="00B04C59"/>
    <w:rsid w:val="00B44414"/>
    <w:rsid w:val="00B508DF"/>
    <w:rsid w:val="00B50B8B"/>
    <w:rsid w:val="00B775C6"/>
    <w:rsid w:val="00B8003A"/>
    <w:rsid w:val="00BA2BE6"/>
    <w:rsid w:val="00BC756E"/>
    <w:rsid w:val="00BD2A83"/>
    <w:rsid w:val="00C82816"/>
    <w:rsid w:val="00CB251E"/>
    <w:rsid w:val="00CC290D"/>
    <w:rsid w:val="00CE2438"/>
    <w:rsid w:val="00CF362C"/>
    <w:rsid w:val="00CF4596"/>
    <w:rsid w:val="00D420B5"/>
    <w:rsid w:val="00D51A08"/>
    <w:rsid w:val="00D56F79"/>
    <w:rsid w:val="00D700C5"/>
    <w:rsid w:val="00D73F40"/>
    <w:rsid w:val="00D91DD3"/>
    <w:rsid w:val="00DA3BFA"/>
    <w:rsid w:val="00DB65BD"/>
    <w:rsid w:val="00DE25A8"/>
    <w:rsid w:val="00DF0F3D"/>
    <w:rsid w:val="00DF2270"/>
    <w:rsid w:val="00DF2B01"/>
    <w:rsid w:val="00E161EB"/>
    <w:rsid w:val="00E20D9F"/>
    <w:rsid w:val="00E466C1"/>
    <w:rsid w:val="00E51CE0"/>
    <w:rsid w:val="00E61AA2"/>
    <w:rsid w:val="00E855E7"/>
    <w:rsid w:val="00EA34C7"/>
    <w:rsid w:val="00EB3F6B"/>
    <w:rsid w:val="00ED150B"/>
    <w:rsid w:val="00ED3E21"/>
    <w:rsid w:val="00ED5361"/>
    <w:rsid w:val="00F048AF"/>
    <w:rsid w:val="00F65649"/>
    <w:rsid w:val="00F8022B"/>
    <w:rsid w:val="00FA4926"/>
    <w:rsid w:val="00FA504E"/>
    <w:rsid w:val="00FA5428"/>
    <w:rsid w:val="00FE19E4"/>
    <w:rsid w:val="00FF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62D3C"/>
  <w15:docId w15:val="{B1608F60-39A9-4E70-B93C-75DC9F423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B0DA2"/>
    <w:pPr>
      <w:ind w:left="720"/>
      <w:contextualSpacing/>
    </w:pPr>
  </w:style>
  <w:style w:type="paragraph" w:styleId="Zaglavlje">
    <w:name w:val="header"/>
    <w:basedOn w:val="Normal"/>
    <w:link w:val="ZaglavljeChar"/>
    <w:rsid w:val="006B0DA2"/>
    <w:pPr>
      <w:tabs>
        <w:tab w:val="center" w:pos="4536"/>
        <w:tab w:val="right" w:pos="9072"/>
      </w:tabs>
      <w:suppressAutoHyphens/>
      <w:autoSpaceDN w:val="0"/>
      <w:textAlignment w:val="baseline"/>
    </w:pPr>
    <w:rPr>
      <w:rFonts w:ascii="Calibri" w:hAnsi="Calibri"/>
      <w:kern w:val="3"/>
      <w:sz w:val="22"/>
    </w:rPr>
  </w:style>
  <w:style w:type="character" w:customStyle="1" w:styleId="ZaglavljeChar">
    <w:name w:val="Zaglavlje Char"/>
    <w:basedOn w:val="Zadanifontodlomka"/>
    <w:link w:val="Zaglavlje"/>
    <w:rsid w:val="006B0DA2"/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4</Pages>
  <Words>1374</Words>
  <Characters>7832</Characters>
  <Application>Microsoft Office Word</Application>
  <DocSecurity>0</DocSecurity>
  <Lines>65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15</cp:revision>
  <cp:lastPrinted>2024-01-24T11:56:00Z</cp:lastPrinted>
  <dcterms:created xsi:type="dcterms:W3CDTF">2020-01-30T06:47:00Z</dcterms:created>
  <dcterms:modified xsi:type="dcterms:W3CDTF">2024-01-24T12:01:00Z</dcterms:modified>
</cp:coreProperties>
</file>