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2378" w:rsidRPr="002E7A89" w:rsidRDefault="00873577" w:rsidP="00AF6EC2">
      <w:pPr>
        <w:spacing w:line="240" w:lineRule="auto"/>
        <w:jc w:val="center"/>
        <w:rPr>
          <w:rFonts w:ascii="Times New Roman" w:eastAsia="Times New Roman" w:hAnsi="Times New Roman" w:cs="Times New Roman"/>
          <w:b/>
          <w:sz w:val="24"/>
          <w:szCs w:val="24"/>
        </w:rPr>
      </w:pPr>
      <w:r w:rsidRPr="002E7A89">
        <w:rPr>
          <w:rFonts w:ascii="Times New Roman" w:eastAsia="Times New Roman" w:hAnsi="Times New Roman" w:cs="Times New Roman"/>
          <w:b/>
          <w:sz w:val="24"/>
          <w:szCs w:val="24"/>
        </w:rPr>
        <w:t xml:space="preserve">OBRAZLOŽENJE </w:t>
      </w:r>
      <w:r w:rsidR="000E0B37" w:rsidRPr="002E7A89">
        <w:rPr>
          <w:rFonts w:ascii="Times New Roman" w:eastAsia="Times New Roman" w:hAnsi="Times New Roman" w:cs="Times New Roman"/>
          <w:b/>
          <w:sz w:val="24"/>
          <w:szCs w:val="24"/>
        </w:rPr>
        <w:t xml:space="preserve">PRIJEDLOGA </w:t>
      </w:r>
      <w:r w:rsidRPr="002E7A89">
        <w:rPr>
          <w:rFonts w:ascii="Times New Roman" w:eastAsia="Times New Roman" w:hAnsi="Times New Roman" w:cs="Times New Roman"/>
          <w:b/>
          <w:sz w:val="24"/>
          <w:szCs w:val="24"/>
        </w:rPr>
        <w:t xml:space="preserve">PRORAČUNA OPĆINE NOVO VIRJE ZA </w:t>
      </w:r>
      <w:r w:rsidR="00914FD3" w:rsidRPr="002E7A89">
        <w:rPr>
          <w:rFonts w:ascii="Times New Roman" w:eastAsia="Times New Roman" w:hAnsi="Times New Roman" w:cs="Times New Roman"/>
          <w:b/>
          <w:sz w:val="24"/>
          <w:szCs w:val="24"/>
        </w:rPr>
        <w:t>202</w:t>
      </w:r>
      <w:r w:rsidR="0043300A" w:rsidRPr="002E7A89">
        <w:rPr>
          <w:rFonts w:ascii="Times New Roman" w:eastAsia="Times New Roman" w:hAnsi="Times New Roman" w:cs="Times New Roman"/>
          <w:b/>
          <w:sz w:val="24"/>
          <w:szCs w:val="24"/>
        </w:rPr>
        <w:t>3</w:t>
      </w:r>
      <w:r w:rsidR="00914FD3" w:rsidRPr="002E7A89">
        <w:rPr>
          <w:rFonts w:ascii="Times New Roman" w:eastAsia="Times New Roman" w:hAnsi="Times New Roman" w:cs="Times New Roman"/>
          <w:b/>
          <w:sz w:val="24"/>
          <w:szCs w:val="24"/>
        </w:rPr>
        <w:t>.</w:t>
      </w:r>
      <w:r w:rsidRPr="002E7A89">
        <w:rPr>
          <w:rFonts w:ascii="Times New Roman" w:eastAsia="Times New Roman" w:hAnsi="Times New Roman" w:cs="Times New Roman"/>
          <w:b/>
          <w:sz w:val="24"/>
          <w:szCs w:val="24"/>
        </w:rPr>
        <w:t xml:space="preserve"> GODINU</w:t>
      </w:r>
    </w:p>
    <w:p w:rsidR="0043300A" w:rsidRPr="002E7A89" w:rsidRDefault="0043300A" w:rsidP="00880BD6">
      <w:pPr>
        <w:pStyle w:val="Standard"/>
        <w:spacing w:line="276" w:lineRule="auto"/>
        <w:ind w:firstLine="708"/>
        <w:jc w:val="both"/>
        <w:rPr>
          <w:sz w:val="24"/>
        </w:rPr>
      </w:pPr>
      <w:r w:rsidRPr="002E7A89">
        <w:rPr>
          <w:sz w:val="24"/>
        </w:rPr>
        <w:t>Proračun Općine Novo Virje za 2023. godinu, projekcije za 2024. i 2025. godinu ( u daljnjem tekstu: Proračun) izrađene su u skladu sa odredbama  Zakona o proračunu („Narodne novine“ broj 144/21), Pravilnikom o proračunskim klasifikacijama („Narodne novine“ broj 26/10, 120/13 i 1/20.), Pravilnikom o proračunskom računovodstvu i Računskom planu („Narodne novine“ broj 124/14, 115/15, 87/16, 3/18, 126/19. i 108/20.), Uputama za izradu proračuna jedinica lokalne i područne (regionalne) samouprave koje j</w:t>
      </w:r>
      <w:r w:rsidR="00880BD6" w:rsidRPr="002E7A89">
        <w:rPr>
          <w:sz w:val="24"/>
        </w:rPr>
        <w:t>e izdalo Ministarstvo financija</w:t>
      </w:r>
      <w:r w:rsidRPr="002E7A89">
        <w:rPr>
          <w:sz w:val="24"/>
        </w:rPr>
        <w:t xml:space="preserve">, te procjeni pojedinih prihoda i rashoda koje se temelje na godišnjem  izvršenju Proračuna Općine </w:t>
      </w:r>
      <w:r w:rsidR="00880BD6" w:rsidRPr="002E7A89">
        <w:rPr>
          <w:sz w:val="24"/>
        </w:rPr>
        <w:t>Novo Virje</w:t>
      </w:r>
      <w:r w:rsidRPr="002E7A89">
        <w:rPr>
          <w:sz w:val="24"/>
        </w:rPr>
        <w:t xml:space="preserve"> u 20</w:t>
      </w:r>
      <w:r w:rsidR="00880BD6" w:rsidRPr="002E7A89">
        <w:rPr>
          <w:sz w:val="24"/>
        </w:rPr>
        <w:t>21</w:t>
      </w:r>
      <w:r w:rsidRPr="002E7A89">
        <w:rPr>
          <w:sz w:val="24"/>
        </w:rPr>
        <w:t xml:space="preserve">. godini, polugodišnjem </w:t>
      </w:r>
      <w:r w:rsidR="00880BD6" w:rsidRPr="002E7A89">
        <w:rPr>
          <w:sz w:val="24"/>
        </w:rPr>
        <w:t>izvršenju Proračuna Općine Novo Virje u 2022</w:t>
      </w:r>
      <w:r w:rsidRPr="002E7A89">
        <w:rPr>
          <w:sz w:val="24"/>
        </w:rPr>
        <w:t xml:space="preserve">.godini te  devetomjesečnom izvršenju Proračuna Općine </w:t>
      </w:r>
      <w:r w:rsidR="00880BD6" w:rsidRPr="002E7A89">
        <w:rPr>
          <w:sz w:val="24"/>
        </w:rPr>
        <w:t>Novo Virje</w:t>
      </w:r>
      <w:r w:rsidRPr="002E7A89">
        <w:rPr>
          <w:sz w:val="24"/>
        </w:rPr>
        <w:t xml:space="preserve"> u 202</w:t>
      </w:r>
      <w:r w:rsidR="00880BD6" w:rsidRPr="002E7A89">
        <w:rPr>
          <w:sz w:val="24"/>
        </w:rPr>
        <w:t>2</w:t>
      </w:r>
      <w:r w:rsidRPr="002E7A89">
        <w:rPr>
          <w:sz w:val="24"/>
        </w:rPr>
        <w:t>. godini.</w:t>
      </w:r>
    </w:p>
    <w:p w:rsidR="00880BD6" w:rsidRPr="002E7A89" w:rsidRDefault="00880BD6" w:rsidP="00880BD6">
      <w:pPr>
        <w:jc w:val="both"/>
        <w:rPr>
          <w:rFonts w:ascii="Times New Roman" w:eastAsia="Times New Roman" w:hAnsi="Times New Roman" w:cs="Times New Roman"/>
          <w:sz w:val="24"/>
          <w:szCs w:val="24"/>
        </w:rPr>
      </w:pPr>
    </w:p>
    <w:p w:rsidR="00752378" w:rsidRPr="002E7A89" w:rsidRDefault="00873577" w:rsidP="00880BD6">
      <w:pPr>
        <w:jc w:val="both"/>
        <w:rPr>
          <w:rFonts w:ascii="Times New Roman" w:eastAsia="Times New Roman" w:hAnsi="Times New Roman" w:cs="Times New Roman"/>
          <w:b/>
          <w:sz w:val="24"/>
          <w:szCs w:val="24"/>
        </w:rPr>
      </w:pPr>
      <w:r w:rsidRPr="002E7A89">
        <w:rPr>
          <w:rFonts w:ascii="Times New Roman" w:eastAsia="Times New Roman" w:hAnsi="Times New Roman" w:cs="Times New Roman"/>
          <w:b/>
          <w:sz w:val="24"/>
          <w:szCs w:val="24"/>
        </w:rPr>
        <w:t>PRIHODI I PRIMICI</w:t>
      </w:r>
    </w:p>
    <w:p w:rsidR="00752378" w:rsidRPr="002E7A89" w:rsidRDefault="00873577" w:rsidP="00880BD6">
      <w:pPr>
        <w:jc w:val="both"/>
        <w:rPr>
          <w:rFonts w:ascii="Times New Roman" w:eastAsia="Times New Roman" w:hAnsi="Times New Roman" w:cs="Times New Roman"/>
          <w:color w:val="FF0000"/>
          <w:sz w:val="24"/>
          <w:szCs w:val="24"/>
        </w:rPr>
      </w:pPr>
      <w:r w:rsidRPr="002E7A89">
        <w:rPr>
          <w:rFonts w:ascii="Times New Roman" w:eastAsia="Times New Roman" w:hAnsi="Times New Roman" w:cs="Times New Roman"/>
          <w:sz w:val="24"/>
          <w:szCs w:val="24"/>
        </w:rPr>
        <w:tab/>
        <w:t>Na temelju ostvarenih prihoda Proračuna Općine Novo Virje za razdoblje siječanj-</w:t>
      </w:r>
      <w:r w:rsidR="00880BD6" w:rsidRPr="002E7A89">
        <w:rPr>
          <w:rFonts w:ascii="Times New Roman" w:eastAsia="Times New Roman" w:hAnsi="Times New Roman" w:cs="Times New Roman"/>
          <w:sz w:val="24"/>
          <w:szCs w:val="24"/>
        </w:rPr>
        <w:t>rujan</w:t>
      </w:r>
      <w:r w:rsidR="003A27EF" w:rsidRPr="002E7A89">
        <w:rPr>
          <w:rFonts w:ascii="Times New Roman" w:eastAsia="Times New Roman" w:hAnsi="Times New Roman" w:cs="Times New Roman"/>
          <w:sz w:val="24"/>
          <w:szCs w:val="24"/>
        </w:rPr>
        <w:t xml:space="preserve"> </w:t>
      </w:r>
      <w:r w:rsidRPr="002E7A89">
        <w:rPr>
          <w:rFonts w:ascii="Times New Roman" w:eastAsia="Times New Roman" w:hAnsi="Times New Roman" w:cs="Times New Roman"/>
          <w:sz w:val="24"/>
          <w:szCs w:val="24"/>
        </w:rPr>
        <w:t>20</w:t>
      </w:r>
      <w:r w:rsidR="00880BD6" w:rsidRPr="002E7A89">
        <w:rPr>
          <w:rFonts w:ascii="Times New Roman" w:eastAsia="Times New Roman" w:hAnsi="Times New Roman" w:cs="Times New Roman"/>
          <w:sz w:val="24"/>
          <w:szCs w:val="24"/>
        </w:rPr>
        <w:t>22</w:t>
      </w:r>
      <w:r w:rsidRPr="002E7A89">
        <w:rPr>
          <w:rFonts w:ascii="Times New Roman" w:eastAsia="Times New Roman" w:hAnsi="Times New Roman" w:cs="Times New Roman"/>
          <w:sz w:val="24"/>
          <w:szCs w:val="24"/>
        </w:rPr>
        <w:t>. godine i procjene ostvarenja do kraja godine, te zadanih parametara na razini Republike Hrvatske, planirani su prihodi i primici za 20</w:t>
      </w:r>
      <w:r w:rsidR="00914FD3" w:rsidRPr="002E7A89">
        <w:rPr>
          <w:rFonts w:ascii="Times New Roman" w:eastAsia="Times New Roman" w:hAnsi="Times New Roman" w:cs="Times New Roman"/>
          <w:sz w:val="24"/>
          <w:szCs w:val="24"/>
        </w:rPr>
        <w:t>2</w:t>
      </w:r>
      <w:r w:rsidR="00880BD6" w:rsidRPr="002E7A89">
        <w:rPr>
          <w:rFonts w:ascii="Times New Roman" w:eastAsia="Times New Roman" w:hAnsi="Times New Roman" w:cs="Times New Roman"/>
          <w:sz w:val="24"/>
          <w:szCs w:val="24"/>
        </w:rPr>
        <w:t>3</w:t>
      </w:r>
      <w:r w:rsidRPr="002E7A89">
        <w:rPr>
          <w:rFonts w:ascii="Times New Roman" w:eastAsia="Times New Roman" w:hAnsi="Times New Roman" w:cs="Times New Roman"/>
          <w:sz w:val="24"/>
          <w:szCs w:val="24"/>
        </w:rPr>
        <w:t xml:space="preserve">. godinu u ukupnom iznosu od </w:t>
      </w:r>
      <w:r w:rsidR="00A321D4" w:rsidRPr="002E7A89">
        <w:rPr>
          <w:rFonts w:ascii="Times New Roman" w:eastAsia="Times New Roman" w:hAnsi="Times New Roman" w:cs="Times New Roman"/>
          <w:sz w:val="24"/>
          <w:szCs w:val="24"/>
        </w:rPr>
        <w:t>1.293.522,00 EUR</w:t>
      </w:r>
      <w:r w:rsidR="00095C32" w:rsidRPr="002E7A89">
        <w:rPr>
          <w:rFonts w:ascii="Times New Roman" w:eastAsia="Times New Roman" w:hAnsi="Times New Roman" w:cs="Times New Roman"/>
          <w:sz w:val="24"/>
          <w:szCs w:val="24"/>
        </w:rPr>
        <w:t>, a preneseni višak</w:t>
      </w:r>
      <w:r w:rsidR="000D0D92">
        <w:rPr>
          <w:rFonts w:ascii="Times New Roman" w:eastAsia="Times New Roman" w:hAnsi="Times New Roman" w:cs="Times New Roman"/>
          <w:sz w:val="24"/>
          <w:szCs w:val="24"/>
        </w:rPr>
        <w:t xml:space="preserve"> iznosi 321.853</w:t>
      </w:r>
      <w:r w:rsidR="00880BD6" w:rsidRPr="002E7A89">
        <w:rPr>
          <w:rFonts w:ascii="Times New Roman" w:eastAsia="Times New Roman" w:hAnsi="Times New Roman" w:cs="Times New Roman"/>
          <w:sz w:val="24"/>
          <w:szCs w:val="24"/>
        </w:rPr>
        <w:t xml:space="preserve">,00 </w:t>
      </w:r>
      <w:r w:rsidR="00CA2E53" w:rsidRPr="002E7A89">
        <w:rPr>
          <w:rFonts w:ascii="Times New Roman" w:eastAsia="Times New Roman" w:hAnsi="Times New Roman" w:cs="Times New Roman"/>
          <w:sz w:val="24"/>
          <w:szCs w:val="24"/>
        </w:rPr>
        <w:t>EUR</w:t>
      </w:r>
      <w:r w:rsidR="00095C32" w:rsidRPr="002E7A89">
        <w:rPr>
          <w:rFonts w:ascii="Times New Roman" w:eastAsia="Times New Roman" w:hAnsi="Times New Roman" w:cs="Times New Roman"/>
          <w:sz w:val="24"/>
          <w:szCs w:val="24"/>
        </w:rPr>
        <w:t xml:space="preserve">. </w:t>
      </w:r>
    </w:p>
    <w:p w:rsidR="00752378" w:rsidRPr="002E7A89" w:rsidRDefault="00873577" w:rsidP="00880BD6">
      <w:p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ab/>
        <w:t xml:space="preserve">Sredstva iz pojedinih izvora prihoda nisu planirana u linearnom povećanju, već je za svaki izvor prihoda napravljena procjena mogućeg ostvarenja. </w:t>
      </w:r>
    </w:p>
    <w:p w:rsidR="00752378" w:rsidRPr="002E7A89" w:rsidRDefault="00873577" w:rsidP="00880BD6">
      <w:p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b/>
          <w:sz w:val="24"/>
          <w:szCs w:val="24"/>
        </w:rPr>
        <w:t>Prihodi od poreza</w:t>
      </w:r>
      <w:r w:rsidR="00810EA4" w:rsidRPr="002E7A89">
        <w:rPr>
          <w:rFonts w:ascii="Times New Roman" w:eastAsia="Times New Roman" w:hAnsi="Times New Roman" w:cs="Times New Roman"/>
          <w:sz w:val="24"/>
          <w:szCs w:val="24"/>
        </w:rPr>
        <w:t xml:space="preserve"> pla</w:t>
      </w:r>
      <w:r w:rsidR="00095C32" w:rsidRPr="002E7A89">
        <w:rPr>
          <w:rFonts w:ascii="Times New Roman" w:eastAsia="Times New Roman" w:hAnsi="Times New Roman" w:cs="Times New Roman"/>
          <w:sz w:val="24"/>
          <w:szCs w:val="24"/>
        </w:rPr>
        <w:t>n</w:t>
      </w:r>
      <w:r w:rsidR="00CC1F33" w:rsidRPr="002E7A89">
        <w:rPr>
          <w:rFonts w:ascii="Times New Roman" w:eastAsia="Times New Roman" w:hAnsi="Times New Roman" w:cs="Times New Roman"/>
          <w:sz w:val="24"/>
          <w:szCs w:val="24"/>
        </w:rPr>
        <w:t xml:space="preserve">irani su u </w:t>
      </w:r>
      <w:r w:rsidR="00CA2E53" w:rsidRPr="002E7A89">
        <w:rPr>
          <w:rFonts w:ascii="Times New Roman" w:eastAsia="Times New Roman" w:hAnsi="Times New Roman" w:cs="Times New Roman"/>
          <w:sz w:val="24"/>
          <w:szCs w:val="24"/>
        </w:rPr>
        <w:t>ukupnom iznosu od 82.157,00 EUR</w:t>
      </w:r>
      <w:r w:rsidR="00CC1F33" w:rsidRPr="002E7A89">
        <w:rPr>
          <w:rFonts w:ascii="Times New Roman" w:eastAsia="Times New Roman" w:hAnsi="Times New Roman" w:cs="Times New Roman"/>
          <w:sz w:val="24"/>
          <w:szCs w:val="24"/>
        </w:rPr>
        <w:t>,</w:t>
      </w:r>
      <w:r w:rsidR="00810EA4" w:rsidRPr="002E7A89">
        <w:rPr>
          <w:rFonts w:ascii="Times New Roman" w:eastAsia="Times New Roman" w:hAnsi="Times New Roman" w:cs="Times New Roman"/>
          <w:sz w:val="24"/>
          <w:szCs w:val="24"/>
        </w:rPr>
        <w:t xml:space="preserve"> a čine</w:t>
      </w:r>
      <w:r w:rsidR="00CC1F33" w:rsidRPr="002E7A89">
        <w:rPr>
          <w:rFonts w:ascii="Times New Roman" w:eastAsia="Times New Roman" w:hAnsi="Times New Roman" w:cs="Times New Roman"/>
          <w:sz w:val="24"/>
          <w:szCs w:val="24"/>
        </w:rPr>
        <w:t xml:space="preserve"> ga                                  </w:t>
      </w:r>
      <w:r w:rsidRPr="002E7A89">
        <w:rPr>
          <w:rFonts w:ascii="Times New Roman" w:eastAsia="Times New Roman" w:hAnsi="Times New Roman" w:cs="Times New Roman"/>
          <w:sz w:val="24"/>
          <w:szCs w:val="24"/>
        </w:rPr>
        <w:t xml:space="preserve">prihodi od poreza </w:t>
      </w:r>
      <w:r w:rsidR="00810EA4" w:rsidRPr="002E7A89">
        <w:rPr>
          <w:rFonts w:ascii="Times New Roman" w:eastAsia="Times New Roman" w:hAnsi="Times New Roman" w:cs="Times New Roman"/>
          <w:sz w:val="24"/>
          <w:szCs w:val="24"/>
        </w:rPr>
        <w:t xml:space="preserve">i prireza </w:t>
      </w:r>
      <w:r w:rsidRPr="002E7A89">
        <w:rPr>
          <w:rFonts w:ascii="Times New Roman" w:eastAsia="Times New Roman" w:hAnsi="Times New Roman" w:cs="Times New Roman"/>
          <w:sz w:val="24"/>
          <w:szCs w:val="24"/>
        </w:rPr>
        <w:t>na doho</w:t>
      </w:r>
      <w:r w:rsidR="0021565E" w:rsidRPr="002E7A89">
        <w:rPr>
          <w:rFonts w:ascii="Times New Roman" w:eastAsia="Times New Roman" w:hAnsi="Times New Roman" w:cs="Times New Roman"/>
          <w:sz w:val="24"/>
          <w:szCs w:val="24"/>
        </w:rPr>
        <w:t>dak</w:t>
      </w:r>
      <w:r w:rsidR="00CA2E53" w:rsidRPr="002E7A89">
        <w:rPr>
          <w:rFonts w:ascii="Times New Roman" w:eastAsia="Times New Roman" w:hAnsi="Times New Roman" w:cs="Times New Roman"/>
          <w:sz w:val="24"/>
          <w:szCs w:val="24"/>
        </w:rPr>
        <w:t xml:space="preserve"> 74.193,00 EUR</w:t>
      </w:r>
      <w:r w:rsidR="00810EA4" w:rsidRPr="002E7A89">
        <w:rPr>
          <w:rFonts w:ascii="Times New Roman" w:eastAsia="Times New Roman" w:hAnsi="Times New Roman" w:cs="Times New Roman"/>
          <w:sz w:val="24"/>
          <w:szCs w:val="24"/>
        </w:rPr>
        <w:t xml:space="preserve">, porez na imovinu </w:t>
      </w:r>
      <w:r w:rsidR="00CA2E53" w:rsidRPr="002E7A89">
        <w:rPr>
          <w:rFonts w:ascii="Times New Roman" w:eastAsia="Times New Roman" w:hAnsi="Times New Roman" w:cs="Times New Roman"/>
          <w:sz w:val="24"/>
          <w:szCs w:val="24"/>
        </w:rPr>
        <w:t>6.637,00 EUR</w:t>
      </w:r>
      <w:r w:rsidR="00914FD3" w:rsidRPr="002E7A89">
        <w:rPr>
          <w:rFonts w:ascii="Times New Roman" w:eastAsia="Times New Roman" w:hAnsi="Times New Roman" w:cs="Times New Roman"/>
          <w:sz w:val="24"/>
          <w:szCs w:val="24"/>
        </w:rPr>
        <w:t>(</w:t>
      </w:r>
      <w:r w:rsidR="00095C32" w:rsidRPr="002E7A89">
        <w:rPr>
          <w:rFonts w:ascii="Times New Roman" w:eastAsia="Times New Roman" w:hAnsi="Times New Roman" w:cs="Times New Roman"/>
          <w:sz w:val="24"/>
          <w:szCs w:val="24"/>
        </w:rPr>
        <w:t>porez na promet nekretnina</w:t>
      </w:r>
      <w:r w:rsidR="00914FD3" w:rsidRPr="002E7A89">
        <w:rPr>
          <w:rFonts w:ascii="Times New Roman" w:eastAsia="Times New Roman" w:hAnsi="Times New Roman" w:cs="Times New Roman"/>
          <w:sz w:val="24"/>
          <w:szCs w:val="24"/>
        </w:rPr>
        <w:t>)</w:t>
      </w:r>
      <w:r w:rsidR="00810EA4" w:rsidRPr="002E7A89">
        <w:rPr>
          <w:rFonts w:ascii="Times New Roman" w:eastAsia="Times New Roman" w:hAnsi="Times New Roman" w:cs="Times New Roman"/>
          <w:sz w:val="24"/>
          <w:szCs w:val="24"/>
        </w:rPr>
        <w:t xml:space="preserve">, te porezi </w:t>
      </w:r>
      <w:r w:rsidR="00CC1F33" w:rsidRPr="002E7A89">
        <w:rPr>
          <w:rFonts w:ascii="Times New Roman" w:eastAsia="Times New Roman" w:hAnsi="Times New Roman" w:cs="Times New Roman"/>
          <w:sz w:val="24"/>
          <w:szCs w:val="24"/>
        </w:rPr>
        <w:t>na robu i usluge u iznosu od 1.327,00</w:t>
      </w:r>
      <w:r w:rsidR="00914FD3" w:rsidRPr="002E7A89">
        <w:rPr>
          <w:rFonts w:ascii="Times New Roman" w:eastAsia="Times New Roman" w:hAnsi="Times New Roman" w:cs="Times New Roman"/>
          <w:sz w:val="24"/>
          <w:szCs w:val="24"/>
        </w:rPr>
        <w:t xml:space="preserve"> (</w:t>
      </w:r>
      <w:r w:rsidR="004F6969" w:rsidRPr="002E7A89">
        <w:rPr>
          <w:rFonts w:ascii="Times New Roman" w:eastAsia="Times New Roman" w:hAnsi="Times New Roman" w:cs="Times New Roman"/>
          <w:sz w:val="24"/>
          <w:szCs w:val="24"/>
        </w:rPr>
        <w:t>porez na potrošnju</w:t>
      </w:r>
      <w:r w:rsidR="00914FD3" w:rsidRPr="002E7A89">
        <w:rPr>
          <w:rFonts w:ascii="Times New Roman" w:eastAsia="Times New Roman" w:hAnsi="Times New Roman" w:cs="Times New Roman"/>
          <w:sz w:val="24"/>
          <w:szCs w:val="24"/>
        </w:rPr>
        <w:t>).</w:t>
      </w:r>
    </w:p>
    <w:p w:rsidR="00CC1F33" w:rsidRPr="002E7A89" w:rsidRDefault="00873577" w:rsidP="00880BD6">
      <w:p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b/>
          <w:sz w:val="24"/>
          <w:szCs w:val="24"/>
        </w:rPr>
        <w:t>Prihodi od pomoći</w:t>
      </w:r>
      <w:r w:rsidRPr="002E7A89">
        <w:rPr>
          <w:rFonts w:ascii="Times New Roman" w:eastAsia="Times New Roman" w:hAnsi="Times New Roman" w:cs="Times New Roman"/>
          <w:sz w:val="24"/>
          <w:szCs w:val="24"/>
        </w:rPr>
        <w:t xml:space="preserve"> iz državnog i županijskog proračuna i EU fondova planirani su u ukupnom iznosu od</w:t>
      </w:r>
      <w:r w:rsidR="002C2060" w:rsidRPr="002E7A89">
        <w:rPr>
          <w:rFonts w:ascii="Times New Roman" w:eastAsia="Times New Roman" w:hAnsi="Times New Roman" w:cs="Times New Roman"/>
          <w:sz w:val="24"/>
          <w:szCs w:val="24"/>
        </w:rPr>
        <w:t xml:space="preserve"> </w:t>
      </w:r>
      <w:r w:rsidR="00CC1F33" w:rsidRPr="002E7A89">
        <w:rPr>
          <w:rFonts w:ascii="Times New Roman" w:eastAsia="Times New Roman" w:hAnsi="Times New Roman" w:cs="Times New Roman"/>
          <w:sz w:val="24"/>
          <w:szCs w:val="24"/>
        </w:rPr>
        <w:t>490.059,00</w:t>
      </w:r>
      <w:r w:rsidR="00A652E8" w:rsidRPr="002E7A89">
        <w:rPr>
          <w:rFonts w:ascii="Times New Roman" w:eastAsia="Times New Roman" w:hAnsi="Times New Roman" w:cs="Times New Roman"/>
          <w:sz w:val="24"/>
          <w:szCs w:val="24"/>
        </w:rPr>
        <w:t xml:space="preserve"> </w:t>
      </w:r>
      <w:r w:rsidR="00CA2E53" w:rsidRPr="002E7A89">
        <w:rPr>
          <w:rFonts w:ascii="Times New Roman" w:eastAsia="Times New Roman" w:hAnsi="Times New Roman" w:cs="Times New Roman"/>
          <w:sz w:val="24"/>
          <w:szCs w:val="24"/>
        </w:rPr>
        <w:t>EUR,</w:t>
      </w:r>
      <w:r w:rsidR="00317C66" w:rsidRPr="002E7A89">
        <w:rPr>
          <w:rFonts w:ascii="Times New Roman" w:eastAsia="Times New Roman" w:hAnsi="Times New Roman" w:cs="Times New Roman"/>
          <w:sz w:val="24"/>
          <w:szCs w:val="24"/>
        </w:rPr>
        <w:t xml:space="preserve"> a</w:t>
      </w:r>
      <w:r w:rsidR="00CC1F33" w:rsidRPr="002E7A89">
        <w:rPr>
          <w:rFonts w:ascii="Times New Roman" w:eastAsia="Times New Roman" w:hAnsi="Times New Roman" w:cs="Times New Roman"/>
          <w:sz w:val="24"/>
          <w:szCs w:val="24"/>
        </w:rPr>
        <w:t xml:space="preserve"> obuhvaćaju:</w:t>
      </w:r>
    </w:p>
    <w:p w:rsidR="00CC1F33" w:rsidRPr="002E7A89" w:rsidRDefault="00CC1F33" w:rsidP="00CC1F3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pomoći iz državnog proračuna temeljem kompenzacijskih mjera</w:t>
      </w:r>
      <w:r w:rsidR="003C62DD" w:rsidRPr="002E7A89">
        <w:rPr>
          <w:rFonts w:ascii="Times New Roman" w:eastAsia="Times New Roman" w:hAnsi="Times New Roman" w:cs="Times New Roman"/>
          <w:sz w:val="24"/>
          <w:szCs w:val="24"/>
        </w:rPr>
        <w:t xml:space="preserve"> </w:t>
      </w:r>
      <w:r w:rsidRPr="002E7A89">
        <w:rPr>
          <w:rFonts w:ascii="Times New Roman" w:eastAsia="Times New Roman" w:hAnsi="Times New Roman" w:cs="Times New Roman"/>
          <w:sz w:val="24"/>
          <w:szCs w:val="24"/>
        </w:rPr>
        <w:t>-</w:t>
      </w:r>
      <w:r w:rsidR="003C62DD" w:rsidRPr="002E7A89">
        <w:rPr>
          <w:rFonts w:ascii="Times New Roman" w:eastAsia="Times New Roman" w:hAnsi="Times New Roman" w:cs="Times New Roman"/>
          <w:sz w:val="24"/>
          <w:szCs w:val="24"/>
        </w:rPr>
        <w:t xml:space="preserve"> </w:t>
      </w:r>
      <w:r w:rsidRPr="002E7A89">
        <w:rPr>
          <w:rFonts w:ascii="Times New Roman" w:eastAsia="Times New Roman" w:hAnsi="Times New Roman" w:cs="Times New Roman"/>
          <w:sz w:val="24"/>
          <w:szCs w:val="24"/>
        </w:rPr>
        <w:t>246.069,00 eura</w:t>
      </w:r>
    </w:p>
    <w:p w:rsidR="00CC1F33" w:rsidRPr="002E7A89" w:rsidRDefault="003C62DD" w:rsidP="00CC1F3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pomo</w:t>
      </w:r>
      <w:r w:rsidR="00CC1F33" w:rsidRPr="002E7A89">
        <w:rPr>
          <w:rFonts w:ascii="Times New Roman" w:eastAsia="Times New Roman" w:hAnsi="Times New Roman" w:cs="Times New Roman"/>
          <w:sz w:val="24"/>
          <w:szCs w:val="24"/>
        </w:rPr>
        <w:t>ći iz proračuna Koprivničko-k</w:t>
      </w:r>
      <w:r w:rsidRPr="002E7A89">
        <w:rPr>
          <w:rFonts w:ascii="Times New Roman" w:eastAsia="Times New Roman" w:hAnsi="Times New Roman" w:cs="Times New Roman"/>
          <w:sz w:val="24"/>
          <w:szCs w:val="24"/>
        </w:rPr>
        <w:t>riževačke županije – 29.997,00 eura</w:t>
      </w:r>
    </w:p>
    <w:p w:rsidR="00292B66" w:rsidRPr="002E7A89" w:rsidRDefault="00292B66" w:rsidP="00CC1F3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središnji ured za demografiju- plaće u vrtiću - 24.820,00 eura</w:t>
      </w:r>
    </w:p>
    <w:p w:rsidR="00292B66" w:rsidRPr="002E7A89" w:rsidRDefault="00292B66" w:rsidP="00CC1F3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ministarstvo – izgradnja tribina na nogometnom igralištu – 21.236,00 eura</w:t>
      </w:r>
    </w:p>
    <w:p w:rsidR="00292B66" w:rsidRPr="002E7A89" w:rsidRDefault="00292B66" w:rsidP="00CC1F3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energetska obnova zgrade Jedinstvenog upravnog odjela – 26.</w:t>
      </w:r>
      <w:r w:rsidR="000A3205" w:rsidRPr="002E7A89">
        <w:rPr>
          <w:rFonts w:ascii="Times New Roman" w:eastAsia="Times New Roman" w:hAnsi="Times New Roman" w:cs="Times New Roman"/>
          <w:sz w:val="24"/>
          <w:szCs w:val="24"/>
        </w:rPr>
        <w:t>54</w:t>
      </w:r>
      <w:r w:rsidRPr="002E7A89">
        <w:rPr>
          <w:rFonts w:ascii="Times New Roman" w:eastAsia="Times New Roman" w:hAnsi="Times New Roman" w:cs="Times New Roman"/>
          <w:sz w:val="24"/>
          <w:szCs w:val="24"/>
        </w:rPr>
        <w:t>5,00 eura</w:t>
      </w:r>
    </w:p>
    <w:p w:rsidR="00292B66" w:rsidRPr="002E7A89" w:rsidRDefault="00292B66" w:rsidP="00CC1F3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ministarstvo prostornog uređenja i graditeljstva (cesta) – 53.090,00 eura</w:t>
      </w:r>
    </w:p>
    <w:p w:rsidR="000A3205" w:rsidRPr="002E7A89" w:rsidRDefault="000A3205" w:rsidP="00CC1F3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19.909,00 eura za izgradnju rekreacijskog centra</w:t>
      </w:r>
    </w:p>
    <w:p w:rsidR="00292B66" w:rsidRPr="002E7A89" w:rsidRDefault="00292B66" w:rsidP="00CC1F3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opremanje dječjih igrališta, nabava komunalne uprave – 26.545,00 eura</w:t>
      </w:r>
    </w:p>
    <w:p w:rsidR="00292B66" w:rsidRPr="002E7A89" w:rsidRDefault="00292B66" w:rsidP="00CC1F3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pomoći Hrvatskog zavoda za zapošljavanje ( 1 radnik na 6 mjeseci ) – 4.948,00 eura</w:t>
      </w:r>
    </w:p>
    <w:p w:rsidR="00292B66" w:rsidRPr="002E7A89" w:rsidRDefault="00292B66" w:rsidP="00CC1F3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pomoći izravnanja za decentralizirane funkcije – 5.442,00 eura</w:t>
      </w:r>
    </w:p>
    <w:p w:rsidR="00292B66" w:rsidRPr="002E7A89" w:rsidRDefault="00292B66" w:rsidP="00292B66">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pomoći za mala škola u dječjem vrtiću 107,00 eura</w:t>
      </w:r>
    </w:p>
    <w:p w:rsidR="00292B66" w:rsidRPr="002E7A89" w:rsidRDefault="000A3205" w:rsidP="00292B66">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31.351,00 eura za projekt financiran sredstvima Europske unije iz Europskog socijalnog fonda u sklopu natječaja „Zaželi“ – program za zapošljavanje žena – faza III“</w:t>
      </w:r>
    </w:p>
    <w:p w:rsidR="001D17F3" w:rsidRPr="002E7A89" w:rsidRDefault="00873577" w:rsidP="00880BD6">
      <w:p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b/>
          <w:sz w:val="24"/>
          <w:szCs w:val="24"/>
        </w:rPr>
        <w:t>Prihodi od imovine</w:t>
      </w:r>
      <w:r w:rsidRPr="002E7A89">
        <w:rPr>
          <w:rFonts w:ascii="Times New Roman" w:eastAsia="Times New Roman" w:hAnsi="Times New Roman" w:cs="Times New Roman"/>
          <w:sz w:val="24"/>
          <w:szCs w:val="24"/>
        </w:rPr>
        <w:t xml:space="preserve"> plan</w:t>
      </w:r>
      <w:r w:rsidR="00B61AA1" w:rsidRPr="002E7A89">
        <w:rPr>
          <w:rFonts w:ascii="Times New Roman" w:eastAsia="Times New Roman" w:hAnsi="Times New Roman" w:cs="Times New Roman"/>
          <w:sz w:val="24"/>
          <w:szCs w:val="24"/>
        </w:rPr>
        <w:t>irani su u ukupnom iznosu od</w:t>
      </w:r>
      <w:r w:rsidR="00CA2E53" w:rsidRPr="002E7A89">
        <w:rPr>
          <w:rFonts w:ascii="Times New Roman" w:eastAsia="Times New Roman" w:hAnsi="Times New Roman" w:cs="Times New Roman"/>
          <w:sz w:val="24"/>
          <w:szCs w:val="24"/>
        </w:rPr>
        <w:t xml:space="preserve"> 642.456,00 EUR</w:t>
      </w:r>
      <w:r w:rsidR="00914DD9" w:rsidRPr="002E7A89">
        <w:rPr>
          <w:rFonts w:ascii="Times New Roman" w:eastAsia="Times New Roman" w:hAnsi="Times New Roman" w:cs="Times New Roman"/>
          <w:sz w:val="24"/>
          <w:szCs w:val="24"/>
        </w:rPr>
        <w:t>, a sastoje se od</w:t>
      </w:r>
      <w:r w:rsidR="001D17F3" w:rsidRPr="002E7A89">
        <w:rPr>
          <w:rFonts w:ascii="Times New Roman" w:eastAsia="Times New Roman" w:hAnsi="Times New Roman" w:cs="Times New Roman"/>
          <w:sz w:val="24"/>
          <w:szCs w:val="24"/>
        </w:rPr>
        <w:t>:</w:t>
      </w:r>
    </w:p>
    <w:p w:rsidR="001D17F3" w:rsidRPr="002E7A89" w:rsidRDefault="001D17F3" w:rsidP="001D17F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lastRenderedPageBreak/>
        <w:t>Prihodi od financijske imovine ( a vista kamate ) – 14,00 eura</w:t>
      </w:r>
    </w:p>
    <w:p w:rsidR="001D17F3" w:rsidRPr="002E7A89" w:rsidRDefault="001D17F3" w:rsidP="001D17F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Prihodi od koncesije ( Ina, Diveks ) – 1.514,00 eura</w:t>
      </w:r>
    </w:p>
    <w:p w:rsidR="001D17F3" w:rsidRPr="002E7A89" w:rsidRDefault="001D17F3" w:rsidP="000D2961">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Prihodi od zakupa i iznajmljivanja imovine</w:t>
      </w:r>
      <w:r w:rsidR="00E177BF">
        <w:rPr>
          <w:rFonts w:ascii="Times New Roman" w:eastAsia="Times New Roman" w:hAnsi="Times New Roman" w:cs="Times New Roman"/>
          <w:sz w:val="24"/>
          <w:szCs w:val="24"/>
        </w:rPr>
        <w:t xml:space="preserve"> - 1.982</w:t>
      </w:r>
      <w:r w:rsidR="000D2961" w:rsidRPr="002E7A89">
        <w:rPr>
          <w:rFonts w:ascii="Times New Roman" w:eastAsia="Times New Roman" w:hAnsi="Times New Roman" w:cs="Times New Roman"/>
          <w:sz w:val="24"/>
          <w:szCs w:val="24"/>
        </w:rPr>
        <w:t>,00 eura</w:t>
      </w:r>
    </w:p>
    <w:p w:rsidR="000D2961" w:rsidRPr="002E7A89" w:rsidRDefault="000D2961" w:rsidP="001D17F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Prihod od </w:t>
      </w:r>
      <w:r w:rsidR="00E177BF">
        <w:rPr>
          <w:rFonts w:ascii="Times New Roman" w:eastAsia="Times New Roman" w:hAnsi="Times New Roman" w:cs="Times New Roman"/>
          <w:sz w:val="24"/>
          <w:szCs w:val="24"/>
        </w:rPr>
        <w:t>rente - 637.087</w:t>
      </w:r>
      <w:r w:rsidRPr="002E7A89">
        <w:rPr>
          <w:rFonts w:ascii="Times New Roman" w:eastAsia="Times New Roman" w:hAnsi="Times New Roman" w:cs="Times New Roman"/>
          <w:sz w:val="24"/>
          <w:szCs w:val="24"/>
        </w:rPr>
        <w:t>,00 eura</w:t>
      </w:r>
    </w:p>
    <w:p w:rsidR="000D2961" w:rsidRPr="002E7A89" w:rsidRDefault="000D2961" w:rsidP="001D17F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Prihod od pravo puta HT – 1.726,00 eura</w:t>
      </w:r>
    </w:p>
    <w:p w:rsidR="000D2961" w:rsidRPr="002E7A89" w:rsidRDefault="000D2961" w:rsidP="001D17F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Prihod od kamata za dane zajmove 133,00 eura</w:t>
      </w:r>
    </w:p>
    <w:p w:rsidR="002F40D7" w:rsidRPr="002E7A89" w:rsidRDefault="00873577" w:rsidP="00880BD6">
      <w:p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ab/>
      </w:r>
      <w:r w:rsidR="00E56105" w:rsidRPr="002E7A89">
        <w:rPr>
          <w:rFonts w:ascii="Times New Roman" w:eastAsia="Times New Roman" w:hAnsi="Times New Roman" w:cs="Times New Roman"/>
          <w:b/>
          <w:sz w:val="24"/>
          <w:szCs w:val="24"/>
        </w:rPr>
        <w:t>Prihodi od u</w:t>
      </w:r>
      <w:r w:rsidRPr="002E7A89">
        <w:rPr>
          <w:rFonts w:ascii="Times New Roman" w:eastAsia="Times New Roman" w:hAnsi="Times New Roman" w:cs="Times New Roman"/>
          <w:b/>
          <w:sz w:val="24"/>
          <w:szCs w:val="24"/>
        </w:rPr>
        <w:t>pravnih i administrativnih pristojbi</w:t>
      </w:r>
      <w:r w:rsidR="003A5755" w:rsidRPr="002E7A89">
        <w:rPr>
          <w:rFonts w:ascii="Times New Roman" w:eastAsia="Times New Roman" w:hAnsi="Times New Roman" w:cs="Times New Roman"/>
          <w:b/>
          <w:sz w:val="24"/>
          <w:szCs w:val="24"/>
        </w:rPr>
        <w:t xml:space="preserve"> te</w:t>
      </w:r>
      <w:r w:rsidR="003A5755" w:rsidRPr="002E7A89">
        <w:rPr>
          <w:rFonts w:ascii="Times New Roman" w:eastAsia="Times New Roman" w:hAnsi="Times New Roman" w:cs="Times New Roman"/>
          <w:sz w:val="24"/>
          <w:szCs w:val="24"/>
        </w:rPr>
        <w:t xml:space="preserve"> pristojbi po posebnim propisima</w:t>
      </w:r>
      <w:r w:rsidRPr="002E7A89">
        <w:rPr>
          <w:rFonts w:ascii="Times New Roman" w:eastAsia="Times New Roman" w:hAnsi="Times New Roman" w:cs="Times New Roman"/>
          <w:sz w:val="24"/>
          <w:szCs w:val="24"/>
        </w:rPr>
        <w:t xml:space="preserve"> su planirani za 20</w:t>
      </w:r>
      <w:r w:rsidR="000D2961" w:rsidRPr="002E7A89">
        <w:rPr>
          <w:rFonts w:ascii="Times New Roman" w:eastAsia="Times New Roman" w:hAnsi="Times New Roman" w:cs="Times New Roman"/>
          <w:sz w:val="24"/>
          <w:szCs w:val="24"/>
        </w:rPr>
        <w:t>23</w:t>
      </w:r>
      <w:r w:rsidRPr="002E7A89">
        <w:rPr>
          <w:rFonts w:ascii="Times New Roman" w:eastAsia="Times New Roman" w:hAnsi="Times New Roman" w:cs="Times New Roman"/>
          <w:sz w:val="24"/>
          <w:szCs w:val="24"/>
        </w:rPr>
        <w:t xml:space="preserve">. godinu u iznosu od </w:t>
      </w:r>
      <w:r w:rsidR="00CA2E53" w:rsidRPr="002E7A89">
        <w:rPr>
          <w:rFonts w:ascii="Times New Roman" w:eastAsia="Times New Roman" w:hAnsi="Times New Roman" w:cs="Times New Roman"/>
          <w:sz w:val="24"/>
          <w:szCs w:val="24"/>
        </w:rPr>
        <w:t>70.194,00 EUR</w:t>
      </w:r>
      <w:r w:rsidR="00E56105" w:rsidRPr="002E7A89">
        <w:rPr>
          <w:rFonts w:ascii="Times New Roman" w:eastAsia="Times New Roman" w:hAnsi="Times New Roman" w:cs="Times New Roman"/>
          <w:sz w:val="24"/>
          <w:szCs w:val="24"/>
        </w:rPr>
        <w:t xml:space="preserve">, a </w:t>
      </w:r>
      <w:r w:rsidRPr="002E7A89">
        <w:rPr>
          <w:rFonts w:ascii="Times New Roman" w:eastAsia="Times New Roman" w:hAnsi="Times New Roman" w:cs="Times New Roman"/>
          <w:sz w:val="24"/>
          <w:szCs w:val="24"/>
        </w:rPr>
        <w:t xml:space="preserve">odnose </w:t>
      </w:r>
      <w:r w:rsidR="00E56105" w:rsidRPr="002E7A89">
        <w:rPr>
          <w:rFonts w:ascii="Times New Roman" w:eastAsia="Times New Roman" w:hAnsi="Times New Roman" w:cs="Times New Roman"/>
          <w:sz w:val="24"/>
          <w:szCs w:val="24"/>
        </w:rPr>
        <w:t xml:space="preserve">se </w:t>
      </w:r>
      <w:r w:rsidRPr="002E7A89">
        <w:rPr>
          <w:rFonts w:ascii="Times New Roman" w:eastAsia="Times New Roman" w:hAnsi="Times New Roman" w:cs="Times New Roman"/>
          <w:sz w:val="24"/>
          <w:szCs w:val="24"/>
        </w:rPr>
        <w:t>na</w:t>
      </w:r>
      <w:r w:rsidR="00EE63E9" w:rsidRPr="002E7A89">
        <w:rPr>
          <w:rFonts w:ascii="Times New Roman" w:eastAsia="Times New Roman" w:hAnsi="Times New Roman" w:cs="Times New Roman"/>
          <w:sz w:val="24"/>
          <w:szCs w:val="24"/>
        </w:rPr>
        <w:t xml:space="preserve"> upravne i adminis</w:t>
      </w:r>
      <w:r w:rsidR="000D0D92">
        <w:rPr>
          <w:rFonts w:ascii="Times New Roman" w:eastAsia="Times New Roman" w:hAnsi="Times New Roman" w:cs="Times New Roman"/>
          <w:sz w:val="24"/>
          <w:szCs w:val="24"/>
        </w:rPr>
        <w:t>trativne pristojbe 266,00 EUR</w:t>
      </w:r>
      <w:r w:rsidR="00EE63E9" w:rsidRPr="002E7A89">
        <w:rPr>
          <w:rFonts w:ascii="Times New Roman" w:eastAsia="Times New Roman" w:hAnsi="Times New Roman" w:cs="Times New Roman"/>
          <w:sz w:val="24"/>
          <w:szCs w:val="24"/>
        </w:rPr>
        <w:t>,  prihodi po posebnim propisima u i</w:t>
      </w:r>
      <w:r w:rsidR="000D2961" w:rsidRPr="002E7A89">
        <w:rPr>
          <w:rFonts w:ascii="Times New Roman" w:eastAsia="Times New Roman" w:hAnsi="Times New Roman" w:cs="Times New Roman"/>
          <w:sz w:val="24"/>
          <w:szCs w:val="24"/>
        </w:rPr>
        <w:t>znosu od 47.099,00</w:t>
      </w:r>
      <w:r w:rsidR="00EE63E9" w:rsidRPr="002E7A89">
        <w:rPr>
          <w:rFonts w:ascii="Times New Roman" w:eastAsia="Times New Roman" w:hAnsi="Times New Roman" w:cs="Times New Roman"/>
          <w:sz w:val="24"/>
          <w:szCs w:val="24"/>
        </w:rPr>
        <w:t xml:space="preserve"> ( </w:t>
      </w:r>
      <w:r w:rsidR="000D2961" w:rsidRPr="002E7A89">
        <w:rPr>
          <w:rFonts w:ascii="Times New Roman" w:eastAsia="Times New Roman" w:hAnsi="Times New Roman" w:cs="Times New Roman"/>
          <w:sz w:val="24"/>
          <w:szCs w:val="24"/>
        </w:rPr>
        <w:t>266</w:t>
      </w:r>
      <w:r w:rsidR="00B55D28" w:rsidRPr="002E7A89">
        <w:rPr>
          <w:rFonts w:ascii="Times New Roman" w:eastAsia="Times New Roman" w:hAnsi="Times New Roman" w:cs="Times New Roman"/>
          <w:sz w:val="24"/>
          <w:szCs w:val="24"/>
        </w:rPr>
        <w:t xml:space="preserve">,00 od </w:t>
      </w:r>
      <w:r w:rsidR="00D238FD" w:rsidRPr="002E7A89">
        <w:rPr>
          <w:rFonts w:ascii="Times New Roman" w:eastAsia="Times New Roman" w:hAnsi="Times New Roman" w:cs="Times New Roman"/>
          <w:sz w:val="24"/>
          <w:szCs w:val="24"/>
        </w:rPr>
        <w:t>vodnog doprinosa</w:t>
      </w:r>
      <w:r w:rsidR="00627C56" w:rsidRPr="002E7A89">
        <w:rPr>
          <w:rFonts w:ascii="Times New Roman" w:eastAsia="Times New Roman" w:hAnsi="Times New Roman" w:cs="Times New Roman"/>
          <w:sz w:val="24"/>
          <w:szCs w:val="24"/>
        </w:rPr>
        <w:t xml:space="preserve">, </w:t>
      </w:r>
      <w:r w:rsidR="000D2961" w:rsidRPr="002E7A89">
        <w:rPr>
          <w:rFonts w:ascii="Times New Roman" w:eastAsia="Times New Roman" w:hAnsi="Times New Roman" w:cs="Times New Roman"/>
          <w:sz w:val="24"/>
          <w:szCs w:val="24"/>
        </w:rPr>
        <w:t>7.964,00</w:t>
      </w:r>
      <w:r w:rsidR="00B55D28" w:rsidRPr="002E7A89">
        <w:rPr>
          <w:rFonts w:ascii="Times New Roman" w:eastAsia="Times New Roman" w:hAnsi="Times New Roman" w:cs="Times New Roman"/>
          <w:sz w:val="24"/>
          <w:szCs w:val="24"/>
        </w:rPr>
        <w:t xml:space="preserve"> od </w:t>
      </w:r>
      <w:r w:rsidR="00627C56" w:rsidRPr="002E7A89">
        <w:rPr>
          <w:rFonts w:ascii="Times New Roman" w:eastAsia="Times New Roman" w:hAnsi="Times New Roman" w:cs="Times New Roman"/>
          <w:sz w:val="24"/>
          <w:szCs w:val="24"/>
        </w:rPr>
        <w:t>grobne</w:t>
      </w:r>
      <w:r w:rsidR="000D2961" w:rsidRPr="002E7A89">
        <w:rPr>
          <w:rFonts w:ascii="Times New Roman" w:eastAsia="Times New Roman" w:hAnsi="Times New Roman" w:cs="Times New Roman"/>
          <w:sz w:val="24"/>
          <w:szCs w:val="24"/>
        </w:rPr>
        <w:t xml:space="preserve"> naknade, 13.273</w:t>
      </w:r>
      <w:r w:rsidR="00B55D28" w:rsidRPr="002E7A89">
        <w:rPr>
          <w:rFonts w:ascii="Times New Roman" w:eastAsia="Times New Roman" w:hAnsi="Times New Roman" w:cs="Times New Roman"/>
          <w:sz w:val="24"/>
          <w:szCs w:val="24"/>
        </w:rPr>
        <w:t>,00</w:t>
      </w:r>
      <w:r w:rsidR="000D2961" w:rsidRPr="002E7A89">
        <w:rPr>
          <w:rFonts w:ascii="Times New Roman" w:eastAsia="Times New Roman" w:hAnsi="Times New Roman" w:cs="Times New Roman"/>
          <w:sz w:val="24"/>
          <w:szCs w:val="24"/>
        </w:rPr>
        <w:t xml:space="preserve"> od šumskog doprinosa i  25.596</w:t>
      </w:r>
      <w:r w:rsidR="00B55D28" w:rsidRPr="002E7A89">
        <w:rPr>
          <w:rFonts w:ascii="Times New Roman" w:eastAsia="Times New Roman" w:hAnsi="Times New Roman" w:cs="Times New Roman"/>
          <w:sz w:val="24"/>
          <w:szCs w:val="24"/>
        </w:rPr>
        <w:t xml:space="preserve">,00 </w:t>
      </w:r>
      <w:r w:rsidR="000D2961" w:rsidRPr="002E7A89">
        <w:rPr>
          <w:rFonts w:ascii="Times New Roman" w:eastAsia="Times New Roman" w:hAnsi="Times New Roman" w:cs="Times New Roman"/>
          <w:sz w:val="24"/>
          <w:szCs w:val="24"/>
        </w:rPr>
        <w:t>eura</w:t>
      </w:r>
      <w:r w:rsidR="00031FD3" w:rsidRPr="002E7A89">
        <w:rPr>
          <w:rFonts w:ascii="Times New Roman" w:eastAsia="Times New Roman" w:hAnsi="Times New Roman" w:cs="Times New Roman"/>
          <w:sz w:val="24"/>
          <w:szCs w:val="24"/>
        </w:rPr>
        <w:t xml:space="preserve"> na uplate roditelja za smještaj djece u dječjem vrtiću</w:t>
      </w:r>
      <w:r w:rsidR="00B55D28" w:rsidRPr="002E7A89">
        <w:rPr>
          <w:rFonts w:ascii="Times New Roman" w:eastAsia="Times New Roman" w:hAnsi="Times New Roman" w:cs="Times New Roman"/>
          <w:sz w:val="24"/>
          <w:szCs w:val="24"/>
        </w:rPr>
        <w:t>), komunalni doprinos i nak</w:t>
      </w:r>
      <w:r w:rsidR="000D0D92">
        <w:rPr>
          <w:rFonts w:ascii="Times New Roman" w:eastAsia="Times New Roman" w:hAnsi="Times New Roman" w:cs="Times New Roman"/>
          <w:sz w:val="24"/>
          <w:szCs w:val="24"/>
        </w:rPr>
        <w:t>nade u iznosu od 22.829,00 EUR</w:t>
      </w:r>
      <w:r w:rsidR="000D2961" w:rsidRPr="002E7A89">
        <w:rPr>
          <w:rFonts w:ascii="Times New Roman" w:eastAsia="Times New Roman" w:hAnsi="Times New Roman" w:cs="Times New Roman"/>
          <w:sz w:val="24"/>
          <w:szCs w:val="24"/>
        </w:rPr>
        <w:t>.</w:t>
      </w:r>
      <w:r w:rsidR="00B55D28" w:rsidRPr="002E7A89">
        <w:rPr>
          <w:rFonts w:ascii="Times New Roman" w:eastAsia="Times New Roman" w:hAnsi="Times New Roman" w:cs="Times New Roman"/>
          <w:sz w:val="24"/>
          <w:szCs w:val="24"/>
        </w:rPr>
        <w:t xml:space="preserve"> </w:t>
      </w:r>
    </w:p>
    <w:p w:rsidR="00B55D28" w:rsidRPr="002E7A89" w:rsidRDefault="00B55D28" w:rsidP="00880BD6">
      <w:p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b/>
          <w:sz w:val="24"/>
          <w:szCs w:val="24"/>
        </w:rPr>
        <w:t xml:space="preserve">Prihodi od </w:t>
      </w:r>
      <w:r w:rsidR="000D2961" w:rsidRPr="002E7A89">
        <w:rPr>
          <w:rFonts w:ascii="Times New Roman" w:eastAsia="Times New Roman" w:hAnsi="Times New Roman" w:cs="Times New Roman"/>
          <w:b/>
          <w:sz w:val="24"/>
          <w:szCs w:val="24"/>
        </w:rPr>
        <w:t xml:space="preserve">pruženih usluga i </w:t>
      </w:r>
      <w:r w:rsidRPr="002E7A89">
        <w:rPr>
          <w:rFonts w:ascii="Times New Roman" w:eastAsia="Times New Roman" w:hAnsi="Times New Roman" w:cs="Times New Roman"/>
          <w:b/>
          <w:sz w:val="24"/>
          <w:szCs w:val="24"/>
        </w:rPr>
        <w:t>donacija</w:t>
      </w:r>
      <w:r w:rsidRPr="002E7A89">
        <w:rPr>
          <w:rFonts w:ascii="Times New Roman" w:eastAsia="Times New Roman" w:hAnsi="Times New Roman" w:cs="Times New Roman"/>
          <w:sz w:val="24"/>
          <w:szCs w:val="24"/>
        </w:rPr>
        <w:t xml:space="preserve"> s</w:t>
      </w:r>
      <w:r w:rsidR="005E4A7B" w:rsidRPr="002E7A89">
        <w:rPr>
          <w:rFonts w:ascii="Times New Roman" w:eastAsia="Times New Roman" w:hAnsi="Times New Roman" w:cs="Times New Roman"/>
          <w:sz w:val="24"/>
          <w:szCs w:val="24"/>
        </w:rPr>
        <w:t xml:space="preserve">u planirani u iznosu od </w:t>
      </w:r>
      <w:r w:rsidR="00CA2E53" w:rsidRPr="002E7A89">
        <w:rPr>
          <w:rFonts w:ascii="Times New Roman" w:eastAsia="Times New Roman" w:hAnsi="Times New Roman" w:cs="Times New Roman"/>
          <w:sz w:val="24"/>
          <w:szCs w:val="24"/>
        </w:rPr>
        <w:t>1.620,00 EUR</w:t>
      </w:r>
      <w:r w:rsidR="005E4A7B" w:rsidRPr="002E7A89">
        <w:rPr>
          <w:rFonts w:ascii="Times New Roman" w:eastAsia="Times New Roman" w:hAnsi="Times New Roman" w:cs="Times New Roman"/>
          <w:sz w:val="24"/>
          <w:szCs w:val="24"/>
        </w:rPr>
        <w:t xml:space="preserve"> a odnose na donacije u dječjem vrtiću Bregunica</w:t>
      </w:r>
      <w:r w:rsidR="000D0D92">
        <w:rPr>
          <w:rFonts w:ascii="Times New Roman" w:eastAsia="Times New Roman" w:hAnsi="Times New Roman" w:cs="Times New Roman"/>
          <w:sz w:val="24"/>
          <w:szCs w:val="24"/>
        </w:rPr>
        <w:t xml:space="preserve"> 27,00 EUR</w:t>
      </w:r>
      <w:r w:rsidR="000D2961" w:rsidRPr="002E7A89">
        <w:rPr>
          <w:rFonts w:ascii="Times New Roman" w:eastAsia="Times New Roman" w:hAnsi="Times New Roman" w:cs="Times New Roman"/>
          <w:sz w:val="24"/>
          <w:szCs w:val="24"/>
        </w:rPr>
        <w:t xml:space="preserve"> i od pruženih us</w:t>
      </w:r>
      <w:r w:rsidR="000D0D92">
        <w:rPr>
          <w:rFonts w:ascii="Times New Roman" w:eastAsia="Times New Roman" w:hAnsi="Times New Roman" w:cs="Times New Roman"/>
          <w:sz w:val="24"/>
          <w:szCs w:val="24"/>
        </w:rPr>
        <w:t>luga ( vagarina ) 1.593,00 EUR</w:t>
      </w:r>
      <w:r w:rsidR="005E4A7B" w:rsidRPr="002E7A89">
        <w:rPr>
          <w:rFonts w:ascii="Times New Roman" w:eastAsia="Times New Roman" w:hAnsi="Times New Roman" w:cs="Times New Roman"/>
          <w:sz w:val="24"/>
          <w:szCs w:val="24"/>
        </w:rPr>
        <w:t xml:space="preserve">. </w:t>
      </w:r>
    </w:p>
    <w:p w:rsidR="00031FD3" w:rsidRPr="002E7A89" w:rsidRDefault="00031FD3" w:rsidP="00880BD6">
      <w:p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b/>
          <w:sz w:val="24"/>
          <w:szCs w:val="24"/>
        </w:rPr>
        <w:t>Kazne, upravne mjere i ostali pr</w:t>
      </w:r>
      <w:r w:rsidR="005E4A7B" w:rsidRPr="002E7A89">
        <w:rPr>
          <w:rFonts w:ascii="Times New Roman" w:eastAsia="Times New Roman" w:hAnsi="Times New Roman" w:cs="Times New Roman"/>
          <w:b/>
          <w:sz w:val="24"/>
          <w:szCs w:val="24"/>
        </w:rPr>
        <w:t>ih</w:t>
      </w:r>
      <w:r w:rsidR="000D2961" w:rsidRPr="002E7A89">
        <w:rPr>
          <w:rFonts w:ascii="Times New Roman" w:eastAsia="Times New Roman" w:hAnsi="Times New Roman" w:cs="Times New Roman"/>
          <w:b/>
          <w:sz w:val="24"/>
          <w:szCs w:val="24"/>
        </w:rPr>
        <w:t>odi</w:t>
      </w:r>
      <w:r w:rsidR="000D2961" w:rsidRPr="002E7A89">
        <w:rPr>
          <w:rFonts w:ascii="Times New Roman" w:eastAsia="Times New Roman" w:hAnsi="Times New Roman" w:cs="Times New Roman"/>
          <w:sz w:val="24"/>
          <w:szCs w:val="24"/>
        </w:rPr>
        <w:t xml:space="preserve"> su p</w:t>
      </w:r>
      <w:r w:rsidR="00CA2E53" w:rsidRPr="002E7A89">
        <w:rPr>
          <w:rFonts w:ascii="Times New Roman" w:eastAsia="Times New Roman" w:hAnsi="Times New Roman" w:cs="Times New Roman"/>
          <w:sz w:val="24"/>
          <w:szCs w:val="24"/>
        </w:rPr>
        <w:t>lanirani u iznosu od 266,00 EUR</w:t>
      </w:r>
      <w:r w:rsidR="000D2961" w:rsidRPr="002E7A89">
        <w:rPr>
          <w:rFonts w:ascii="Times New Roman" w:eastAsia="Times New Roman" w:hAnsi="Times New Roman" w:cs="Times New Roman"/>
          <w:sz w:val="24"/>
          <w:szCs w:val="24"/>
        </w:rPr>
        <w:t xml:space="preserve">, </w:t>
      </w:r>
      <w:r w:rsidRPr="002E7A89">
        <w:rPr>
          <w:rFonts w:ascii="Times New Roman" w:eastAsia="Times New Roman" w:hAnsi="Times New Roman" w:cs="Times New Roman"/>
          <w:sz w:val="24"/>
          <w:szCs w:val="24"/>
        </w:rPr>
        <w:t>a odnose se na ostale prihode.</w:t>
      </w:r>
    </w:p>
    <w:p w:rsidR="00627C56" w:rsidRPr="002E7A89" w:rsidRDefault="00627C56"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b/>
          <w:sz w:val="24"/>
          <w:szCs w:val="24"/>
        </w:rPr>
        <w:t>Prihodi od prodaje nefinancijske imovine</w:t>
      </w:r>
      <w:r w:rsidRPr="002E7A89">
        <w:rPr>
          <w:rFonts w:ascii="Times New Roman" w:eastAsia="Times New Roman" w:hAnsi="Times New Roman" w:cs="Times New Roman"/>
          <w:sz w:val="24"/>
          <w:szCs w:val="24"/>
        </w:rPr>
        <w:t xml:space="preserve"> su</w:t>
      </w:r>
      <w:r w:rsidR="000D2961" w:rsidRPr="002E7A89">
        <w:rPr>
          <w:rFonts w:ascii="Times New Roman" w:eastAsia="Times New Roman" w:hAnsi="Times New Roman" w:cs="Times New Roman"/>
          <w:sz w:val="24"/>
          <w:szCs w:val="24"/>
        </w:rPr>
        <w:t xml:space="preserve"> </w:t>
      </w:r>
      <w:r w:rsidR="00CA2E53" w:rsidRPr="002E7A89">
        <w:rPr>
          <w:rFonts w:ascii="Times New Roman" w:eastAsia="Times New Roman" w:hAnsi="Times New Roman" w:cs="Times New Roman"/>
          <w:sz w:val="24"/>
          <w:szCs w:val="24"/>
        </w:rPr>
        <w:t>planirani u iznosu od 6.637,00 EUR</w:t>
      </w:r>
      <w:r w:rsidRPr="002E7A89">
        <w:rPr>
          <w:rFonts w:ascii="Times New Roman" w:eastAsia="Times New Roman" w:hAnsi="Times New Roman" w:cs="Times New Roman"/>
          <w:sz w:val="24"/>
          <w:szCs w:val="24"/>
        </w:rPr>
        <w:t xml:space="preserve"> ( prodaja poljoprivrednog zemljišta u vlasništvu Općine Novo Virje).</w:t>
      </w:r>
    </w:p>
    <w:p w:rsidR="0069450E" w:rsidRPr="002E7A89" w:rsidRDefault="0069450E"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b/>
          <w:sz w:val="24"/>
          <w:szCs w:val="24"/>
        </w:rPr>
        <w:t>Primi</w:t>
      </w:r>
      <w:r w:rsidR="00542FD5" w:rsidRPr="002E7A89">
        <w:rPr>
          <w:rFonts w:ascii="Times New Roman" w:eastAsia="Times New Roman" w:hAnsi="Times New Roman" w:cs="Times New Roman"/>
          <w:b/>
          <w:sz w:val="24"/>
          <w:szCs w:val="24"/>
        </w:rPr>
        <w:t>tak od financijske imovine</w:t>
      </w:r>
      <w:r w:rsidR="00542FD5" w:rsidRPr="002E7A89">
        <w:rPr>
          <w:rFonts w:ascii="Times New Roman" w:eastAsia="Times New Roman" w:hAnsi="Times New Roman" w:cs="Times New Roman"/>
          <w:sz w:val="24"/>
          <w:szCs w:val="24"/>
        </w:rPr>
        <w:t xml:space="preserve"> je </w:t>
      </w:r>
      <w:r w:rsidRPr="002E7A89">
        <w:rPr>
          <w:rFonts w:ascii="Times New Roman" w:eastAsia="Times New Roman" w:hAnsi="Times New Roman" w:cs="Times New Roman"/>
          <w:sz w:val="24"/>
          <w:szCs w:val="24"/>
        </w:rPr>
        <w:t>planiran u iznosu od</w:t>
      </w:r>
      <w:r w:rsidR="000D2961" w:rsidRPr="002E7A89">
        <w:rPr>
          <w:rFonts w:ascii="Times New Roman" w:eastAsia="Times New Roman" w:hAnsi="Times New Roman" w:cs="Times New Roman"/>
          <w:sz w:val="24"/>
          <w:szCs w:val="24"/>
        </w:rPr>
        <w:t xml:space="preserve"> 133</w:t>
      </w:r>
      <w:r w:rsidR="00D238FD" w:rsidRPr="002E7A89">
        <w:rPr>
          <w:rFonts w:ascii="Times New Roman" w:eastAsia="Times New Roman" w:hAnsi="Times New Roman" w:cs="Times New Roman"/>
          <w:sz w:val="24"/>
          <w:szCs w:val="24"/>
        </w:rPr>
        <w:t>,00</w:t>
      </w:r>
      <w:r w:rsidR="00CA2E53" w:rsidRPr="002E7A89">
        <w:rPr>
          <w:rFonts w:ascii="Times New Roman" w:eastAsia="Times New Roman" w:hAnsi="Times New Roman" w:cs="Times New Roman"/>
          <w:sz w:val="24"/>
          <w:szCs w:val="24"/>
        </w:rPr>
        <w:t xml:space="preserve"> EUR</w:t>
      </w:r>
      <w:r w:rsidRPr="002E7A89">
        <w:rPr>
          <w:rFonts w:ascii="Times New Roman" w:eastAsia="Times New Roman" w:hAnsi="Times New Roman" w:cs="Times New Roman"/>
          <w:sz w:val="24"/>
          <w:szCs w:val="24"/>
        </w:rPr>
        <w:t>, a odnos</w:t>
      </w:r>
      <w:r w:rsidR="00542FD5" w:rsidRPr="002E7A89">
        <w:rPr>
          <w:rFonts w:ascii="Times New Roman" w:eastAsia="Times New Roman" w:hAnsi="Times New Roman" w:cs="Times New Roman"/>
          <w:sz w:val="24"/>
          <w:szCs w:val="24"/>
        </w:rPr>
        <w:t>i</w:t>
      </w:r>
      <w:r w:rsidRPr="002E7A89">
        <w:rPr>
          <w:rFonts w:ascii="Times New Roman" w:eastAsia="Times New Roman" w:hAnsi="Times New Roman" w:cs="Times New Roman"/>
          <w:sz w:val="24"/>
          <w:szCs w:val="24"/>
        </w:rPr>
        <w:t xml:space="preserve"> se </w:t>
      </w:r>
      <w:r w:rsidR="00542FD5" w:rsidRPr="002E7A89">
        <w:rPr>
          <w:rFonts w:ascii="Times New Roman" w:eastAsia="Times New Roman" w:hAnsi="Times New Roman" w:cs="Times New Roman"/>
          <w:sz w:val="24"/>
          <w:szCs w:val="24"/>
        </w:rPr>
        <w:t>na povrat kredita kućanstvima koji</w:t>
      </w:r>
      <w:r w:rsidRPr="002E7A89">
        <w:rPr>
          <w:rFonts w:ascii="Times New Roman" w:eastAsia="Times New Roman" w:hAnsi="Times New Roman" w:cs="Times New Roman"/>
          <w:sz w:val="24"/>
          <w:szCs w:val="24"/>
        </w:rPr>
        <w:t xml:space="preserve"> otplaćuje Jakob Podravec.</w:t>
      </w:r>
    </w:p>
    <w:p w:rsidR="000D2961" w:rsidRPr="002E7A89" w:rsidRDefault="000D2961" w:rsidP="00880BD6">
      <w:pPr>
        <w:ind w:firstLine="708"/>
        <w:jc w:val="both"/>
        <w:rPr>
          <w:rFonts w:ascii="Times New Roman" w:eastAsia="Times New Roman" w:hAnsi="Times New Roman" w:cs="Times New Roman"/>
          <w:sz w:val="24"/>
          <w:szCs w:val="24"/>
        </w:rPr>
      </w:pPr>
      <w:r w:rsidRPr="00E177BF">
        <w:rPr>
          <w:rFonts w:ascii="Times New Roman" w:eastAsia="Times New Roman" w:hAnsi="Times New Roman" w:cs="Times New Roman"/>
          <w:b/>
          <w:sz w:val="24"/>
          <w:szCs w:val="24"/>
        </w:rPr>
        <w:t>Tablica 1</w:t>
      </w:r>
      <w:r w:rsidRPr="002E7A89">
        <w:rPr>
          <w:rFonts w:ascii="Times New Roman" w:eastAsia="Times New Roman" w:hAnsi="Times New Roman" w:cs="Times New Roman"/>
          <w:sz w:val="24"/>
          <w:szCs w:val="24"/>
        </w:rPr>
        <w:t xml:space="preserve">. Prihodi i primici Proračuna Općine Novo Virje planiraju se po vrstama i strukturi kako slijedi: </w:t>
      </w:r>
      <w:r w:rsidR="00913D97" w:rsidRPr="002E7A89">
        <w:rPr>
          <w:rFonts w:ascii="Times New Roman" w:eastAsia="Times New Roman" w:hAnsi="Times New Roman" w:cs="Times New Roman"/>
          <w:sz w:val="24"/>
          <w:szCs w:val="24"/>
        </w:rPr>
        <w:t xml:space="preserve"> </w:t>
      </w:r>
    </w:p>
    <w:p w:rsidR="00913D97" w:rsidRPr="002E7A89" w:rsidRDefault="00BD26E9"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sz w:val="24"/>
          <w:szCs w:val="24"/>
        </w:rPr>
        <w:tab/>
        <w:t xml:space="preserve">           </w:t>
      </w:r>
      <w:r w:rsidR="00913D97" w:rsidRPr="002E7A89">
        <w:rPr>
          <w:rFonts w:ascii="Times New Roman" w:eastAsia="Times New Roman" w:hAnsi="Times New Roman" w:cs="Times New Roman"/>
          <w:sz w:val="24"/>
          <w:szCs w:val="24"/>
        </w:rPr>
        <w:t xml:space="preserve">     U eurima:</w:t>
      </w:r>
    </w:p>
    <w:tbl>
      <w:tblPr>
        <w:tblW w:w="10207" w:type="dxa"/>
        <w:tblInd w:w="-289" w:type="dxa"/>
        <w:tblLook w:val="04A0" w:firstRow="1" w:lastRow="0" w:firstColumn="1" w:lastColumn="0" w:noHBand="0" w:noVBand="1"/>
      </w:tblPr>
      <w:tblGrid>
        <w:gridCol w:w="1135"/>
        <w:gridCol w:w="3969"/>
        <w:gridCol w:w="1843"/>
        <w:gridCol w:w="1701"/>
        <w:gridCol w:w="1559"/>
      </w:tblGrid>
      <w:tr w:rsidR="00913D97" w:rsidRPr="002E7A89" w:rsidTr="00913D97">
        <w:trPr>
          <w:trHeight w:val="300"/>
        </w:trPr>
        <w:tc>
          <w:tcPr>
            <w:tcW w:w="1135"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913D97" w:rsidRPr="002E7A89" w:rsidRDefault="00913D97" w:rsidP="00913D97">
            <w:pPr>
              <w:spacing w:after="0" w:line="240" w:lineRule="auto"/>
              <w:jc w:val="center"/>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Razred/ skupina</w:t>
            </w:r>
          </w:p>
        </w:tc>
        <w:tc>
          <w:tcPr>
            <w:tcW w:w="3969"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913D97" w:rsidRPr="002E7A89" w:rsidRDefault="00913D97" w:rsidP="00913D97">
            <w:pPr>
              <w:spacing w:after="0" w:line="240" w:lineRule="auto"/>
              <w:jc w:val="center"/>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VRSTE PRIHODA / PRIMITKA</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13D97" w:rsidRPr="002E7A89" w:rsidRDefault="00913D97" w:rsidP="00913D97">
            <w:pPr>
              <w:spacing w:after="0" w:line="240" w:lineRule="auto"/>
              <w:jc w:val="center"/>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 xml:space="preserve">Plan Proračuna za 2023.          </w:t>
            </w: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13D97" w:rsidRPr="002E7A89" w:rsidRDefault="00913D97" w:rsidP="00913D97">
            <w:pPr>
              <w:spacing w:after="0" w:line="240" w:lineRule="auto"/>
              <w:jc w:val="center"/>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xml:space="preserve">Projekcija za 2024.          </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13D97" w:rsidRPr="002E7A89" w:rsidRDefault="00913D97" w:rsidP="00913D97">
            <w:pPr>
              <w:spacing w:after="0" w:line="240" w:lineRule="auto"/>
              <w:jc w:val="center"/>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Pro</w:t>
            </w:r>
            <w:r w:rsidR="00E177BF">
              <w:rPr>
                <w:rFonts w:ascii="Times New Roman" w:eastAsia="Times New Roman" w:hAnsi="Times New Roman" w:cs="Times New Roman"/>
                <w:b/>
                <w:bCs/>
                <w:color w:val="000000"/>
                <w:sz w:val="24"/>
                <w:szCs w:val="24"/>
              </w:rPr>
              <w:t>je</w:t>
            </w:r>
            <w:r w:rsidRPr="002E7A89">
              <w:rPr>
                <w:rFonts w:ascii="Times New Roman" w:eastAsia="Times New Roman" w:hAnsi="Times New Roman" w:cs="Times New Roman"/>
                <w:b/>
                <w:bCs/>
                <w:color w:val="000000"/>
                <w:sz w:val="24"/>
                <w:szCs w:val="24"/>
              </w:rPr>
              <w:t xml:space="preserve">kcija za 2025.   </w:t>
            </w:r>
          </w:p>
        </w:tc>
      </w:tr>
      <w:tr w:rsidR="00913D97" w:rsidRPr="002E7A89" w:rsidTr="00913D97">
        <w:trPr>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sz w:val="24"/>
                <w:szCs w:val="24"/>
              </w:rPr>
            </w:pPr>
          </w:p>
        </w:tc>
        <w:tc>
          <w:tcPr>
            <w:tcW w:w="3969"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sz w:val="24"/>
                <w:szCs w:val="24"/>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sz w:val="24"/>
                <w:szCs w:val="24"/>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p>
        </w:tc>
      </w:tr>
      <w:tr w:rsidR="00913D97" w:rsidRPr="002E7A89" w:rsidTr="00913D97">
        <w:trPr>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sz w:val="24"/>
                <w:szCs w:val="24"/>
              </w:rPr>
            </w:pPr>
          </w:p>
        </w:tc>
        <w:tc>
          <w:tcPr>
            <w:tcW w:w="3969"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sz w:val="24"/>
                <w:szCs w:val="24"/>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sz w:val="24"/>
                <w:szCs w:val="24"/>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p>
        </w:tc>
      </w:tr>
      <w:tr w:rsidR="00913D97" w:rsidRPr="002E7A89" w:rsidTr="00913D97">
        <w:trPr>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sz w:val="24"/>
                <w:szCs w:val="24"/>
              </w:rPr>
            </w:pPr>
          </w:p>
        </w:tc>
        <w:tc>
          <w:tcPr>
            <w:tcW w:w="3969"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sz w:val="24"/>
                <w:szCs w:val="24"/>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sz w:val="24"/>
                <w:szCs w:val="24"/>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p>
        </w:tc>
      </w:tr>
      <w:tr w:rsidR="00913D97" w:rsidRPr="002E7A89" w:rsidTr="00913D97">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61</w:t>
            </w:r>
          </w:p>
        </w:tc>
        <w:tc>
          <w:tcPr>
            <w:tcW w:w="396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Prihodi od poreza</w:t>
            </w:r>
          </w:p>
        </w:tc>
        <w:tc>
          <w:tcPr>
            <w:tcW w:w="1843"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82.157,00</w:t>
            </w:r>
          </w:p>
        </w:tc>
        <w:tc>
          <w:tcPr>
            <w:tcW w:w="1701"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85.000,00</w:t>
            </w:r>
          </w:p>
        </w:tc>
        <w:tc>
          <w:tcPr>
            <w:tcW w:w="155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86.000,00</w:t>
            </w:r>
          </w:p>
        </w:tc>
      </w:tr>
      <w:tr w:rsidR="00913D97" w:rsidRPr="002E7A89" w:rsidTr="00913D97">
        <w:trPr>
          <w:trHeight w:val="525"/>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63</w:t>
            </w:r>
          </w:p>
        </w:tc>
        <w:tc>
          <w:tcPr>
            <w:tcW w:w="3969" w:type="dxa"/>
            <w:tcBorders>
              <w:top w:val="nil"/>
              <w:left w:val="nil"/>
              <w:bottom w:val="single" w:sz="4" w:space="0" w:color="auto"/>
              <w:right w:val="single" w:sz="4" w:space="0" w:color="auto"/>
            </w:tcBorders>
            <w:shd w:val="clear" w:color="auto" w:fill="auto"/>
            <w:vAlign w:val="bottom"/>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Pomoći iz inozemstva (darovnice) i od subjekata unutar općeg proračuna</w:t>
            </w:r>
          </w:p>
        </w:tc>
        <w:tc>
          <w:tcPr>
            <w:tcW w:w="1843"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490.059,00</w:t>
            </w:r>
          </w:p>
        </w:tc>
        <w:tc>
          <w:tcPr>
            <w:tcW w:w="1701"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420.000,00</w:t>
            </w:r>
          </w:p>
        </w:tc>
        <w:tc>
          <w:tcPr>
            <w:tcW w:w="155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457.177,00</w:t>
            </w:r>
          </w:p>
        </w:tc>
      </w:tr>
      <w:tr w:rsidR="00913D97" w:rsidRPr="002E7A89" w:rsidTr="00913D97">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64</w:t>
            </w:r>
          </w:p>
        </w:tc>
        <w:tc>
          <w:tcPr>
            <w:tcW w:w="396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Prihodi od imovine</w:t>
            </w:r>
          </w:p>
        </w:tc>
        <w:tc>
          <w:tcPr>
            <w:tcW w:w="1843"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642.456,00</w:t>
            </w:r>
          </w:p>
        </w:tc>
        <w:tc>
          <w:tcPr>
            <w:tcW w:w="1701"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548.167,00</w:t>
            </w:r>
          </w:p>
        </w:tc>
        <w:tc>
          <w:tcPr>
            <w:tcW w:w="155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520.000,00</w:t>
            </w:r>
          </w:p>
        </w:tc>
      </w:tr>
      <w:tr w:rsidR="00913D97" w:rsidRPr="002E7A89" w:rsidTr="00913D97">
        <w:trPr>
          <w:trHeight w:val="78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65</w:t>
            </w:r>
          </w:p>
        </w:tc>
        <w:tc>
          <w:tcPr>
            <w:tcW w:w="3969" w:type="dxa"/>
            <w:tcBorders>
              <w:top w:val="nil"/>
              <w:left w:val="nil"/>
              <w:bottom w:val="single" w:sz="4" w:space="0" w:color="auto"/>
              <w:right w:val="single" w:sz="4" w:space="0" w:color="auto"/>
            </w:tcBorders>
            <w:shd w:val="clear" w:color="auto" w:fill="auto"/>
            <w:vAlign w:val="bottom"/>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Prihodi od upravnih i administrativnih pristojbi, pristojbi po posebnim propisima i naknadama</w:t>
            </w:r>
          </w:p>
        </w:tc>
        <w:tc>
          <w:tcPr>
            <w:tcW w:w="1843"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70.194,00</w:t>
            </w:r>
          </w:p>
        </w:tc>
        <w:tc>
          <w:tcPr>
            <w:tcW w:w="1701"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72.000,00</w:t>
            </w:r>
          </w:p>
        </w:tc>
        <w:tc>
          <w:tcPr>
            <w:tcW w:w="155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70.000,00</w:t>
            </w:r>
          </w:p>
        </w:tc>
      </w:tr>
      <w:tr w:rsidR="00913D97" w:rsidRPr="002E7A89" w:rsidTr="00913D97">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66</w:t>
            </w:r>
          </w:p>
        </w:tc>
        <w:tc>
          <w:tcPr>
            <w:tcW w:w="396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Prohodi od donacija</w:t>
            </w:r>
          </w:p>
        </w:tc>
        <w:tc>
          <w:tcPr>
            <w:tcW w:w="1843"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1.620,00</w:t>
            </w:r>
          </w:p>
        </w:tc>
        <w:tc>
          <w:tcPr>
            <w:tcW w:w="1701"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1.200,00</w:t>
            </w:r>
          </w:p>
        </w:tc>
        <w:tc>
          <w:tcPr>
            <w:tcW w:w="155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1.450,00</w:t>
            </w:r>
          </w:p>
        </w:tc>
      </w:tr>
      <w:tr w:rsidR="00913D97" w:rsidRPr="002E7A89" w:rsidTr="00913D97">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68</w:t>
            </w:r>
          </w:p>
        </w:tc>
        <w:tc>
          <w:tcPr>
            <w:tcW w:w="396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Kazne, upravne mjere i ostali prihodi</w:t>
            </w:r>
          </w:p>
        </w:tc>
        <w:tc>
          <w:tcPr>
            <w:tcW w:w="1843"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266,00</w:t>
            </w:r>
          </w:p>
        </w:tc>
        <w:tc>
          <w:tcPr>
            <w:tcW w:w="1701"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250,00</w:t>
            </w:r>
          </w:p>
        </w:tc>
        <w:tc>
          <w:tcPr>
            <w:tcW w:w="155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240,00</w:t>
            </w:r>
          </w:p>
        </w:tc>
      </w:tr>
      <w:tr w:rsidR="00913D97" w:rsidRPr="002E7A89" w:rsidTr="00913D97">
        <w:trPr>
          <w:trHeight w:val="525"/>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lastRenderedPageBreak/>
              <w:t>71</w:t>
            </w:r>
          </w:p>
        </w:tc>
        <w:tc>
          <w:tcPr>
            <w:tcW w:w="3969" w:type="dxa"/>
            <w:tcBorders>
              <w:top w:val="nil"/>
              <w:left w:val="nil"/>
              <w:bottom w:val="single" w:sz="4" w:space="0" w:color="auto"/>
              <w:right w:val="single" w:sz="4" w:space="0" w:color="auto"/>
            </w:tcBorders>
            <w:shd w:val="clear" w:color="auto" w:fill="auto"/>
            <w:vAlign w:val="bottom"/>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Prihodi od prodaje materijalne imovine- prirodnih bogatstava</w:t>
            </w:r>
          </w:p>
        </w:tc>
        <w:tc>
          <w:tcPr>
            <w:tcW w:w="1843"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6.637,00</w:t>
            </w:r>
          </w:p>
        </w:tc>
        <w:tc>
          <w:tcPr>
            <w:tcW w:w="1701"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5.000,00</w:t>
            </w:r>
          </w:p>
        </w:tc>
        <w:tc>
          <w:tcPr>
            <w:tcW w:w="155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4.500,00</w:t>
            </w:r>
          </w:p>
        </w:tc>
      </w:tr>
      <w:tr w:rsidR="00913D97" w:rsidRPr="002E7A89" w:rsidTr="00913D97">
        <w:trPr>
          <w:trHeight w:val="525"/>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81</w:t>
            </w:r>
          </w:p>
        </w:tc>
        <w:tc>
          <w:tcPr>
            <w:tcW w:w="3969" w:type="dxa"/>
            <w:tcBorders>
              <w:top w:val="nil"/>
              <w:left w:val="nil"/>
              <w:bottom w:val="single" w:sz="4" w:space="0" w:color="auto"/>
              <w:right w:val="single" w:sz="4" w:space="0" w:color="auto"/>
            </w:tcBorders>
            <w:shd w:val="clear" w:color="auto" w:fill="auto"/>
            <w:vAlign w:val="bottom"/>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Primljene otplate (povrati) glavnice danih zajmova</w:t>
            </w:r>
          </w:p>
        </w:tc>
        <w:tc>
          <w:tcPr>
            <w:tcW w:w="1843"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133,00</w:t>
            </w:r>
          </w:p>
        </w:tc>
        <w:tc>
          <w:tcPr>
            <w:tcW w:w="1701"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133,00</w:t>
            </w:r>
          </w:p>
        </w:tc>
        <w:tc>
          <w:tcPr>
            <w:tcW w:w="1559" w:type="dxa"/>
            <w:tcBorders>
              <w:top w:val="nil"/>
              <w:left w:val="nil"/>
              <w:bottom w:val="single" w:sz="4" w:space="0" w:color="auto"/>
              <w:right w:val="single" w:sz="4" w:space="0" w:color="auto"/>
            </w:tcBorders>
            <w:shd w:val="clear" w:color="auto" w:fill="auto"/>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133,00</w:t>
            </w:r>
          </w:p>
        </w:tc>
      </w:tr>
      <w:tr w:rsidR="00913D97" w:rsidRPr="002E7A89" w:rsidTr="00913D97">
        <w:trPr>
          <w:trHeight w:val="30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center"/>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UKUPNO</w:t>
            </w:r>
          </w:p>
        </w:tc>
        <w:tc>
          <w:tcPr>
            <w:tcW w:w="1843"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1.293.522,00</w:t>
            </w:r>
          </w:p>
        </w:tc>
        <w:tc>
          <w:tcPr>
            <w:tcW w:w="1701"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1.131.750,00</w:t>
            </w:r>
          </w:p>
        </w:tc>
        <w:tc>
          <w:tcPr>
            <w:tcW w:w="155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1.139.500,00</w:t>
            </w:r>
          </w:p>
        </w:tc>
      </w:tr>
    </w:tbl>
    <w:p w:rsidR="00BD26E9" w:rsidRPr="002E7A89" w:rsidRDefault="00BD26E9" w:rsidP="00913D97">
      <w:pPr>
        <w:jc w:val="both"/>
        <w:rPr>
          <w:rFonts w:ascii="Times New Roman" w:eastAsia="Times New Roman" w:hAnsi="Times New Roman" w:cs="Times New Roman"/>
          <w:b/>
          <w:sz w:val="24"/>
          <w:szCs w:val="24"/>
        </w:rPr>
      </w:pPr>
    </w:p>
    <w:p w:rsidR="00752378" w:rsidRPr="002E7A89" w:rsidRDefault="00873577" w:rsidP="00913D97">
      <w:pPr>
        <w:jc w:val="both"/>
        <w:rPr>
          <w:rFonts w:ascii="Times New Roman" w:eastAsia="Times New Roman" w:hAnsi="Times New Roman" w:cs="Times New Roman"/>
          <w:b/>
          <w:sz w:val="24"/>
          <w:szCs w:val="24"/>
        </w:rPr>
      </w:pPr>
      <w:r w:rsidRPr="002E7A89">
        <w:rPr>
          <w:rFonts w:ascii="Times New Roman" w:eastAsia="Times New Roman" w:hAnsi="Times New Roman" w:cs="Times New Roman"/>
          <w:b/>
          <w:sz w:val="24"/>
          <w:szCs w:val="24"/>
        </w:rPr>
        <w:t>RASHODI I IZDACI</w:t>
      </w:r>
    </w:p>
    <w:p w:rsidR="00752378" w:rsidRPr="002E7A89" w:rsidRDefault="00873577" w:rsidP="00880BD6">
      <w:pPr>
        <w:ind w:firstLine="708"/>
        <w:jc w:val="both"/>
        <w:rPr>
          <w:rFonts w:ascii="Times New Roman" w:eastAsia="Times New Roman" w:hAnsi="Times New Roman" w:cs="Times New Roman"/>
          <w:sz w:val="24"/>
          <w:szCs w:val="24"/>
        </w:rPr>
      </w:pPr>
      <w:r w:rsidRPr="000D0D92">
        <w:rPr>
          <w:rFonts w:ascii="Times New Roman" w:eastAsia="Times New Roman" w:hAnsi="Times New Roman" w:cs="Times New Roman"/>
          <w:sz w:val="24"/>
          <w:szCs w:val="24"/>
        </w:rPr>
        <w:t xml:space="preserve">Ukupni </w:t>
      </w:r>
      <w:r w:rsidR="00E52034" w:rsidRPr="000D0D92">
        <w:rPr>
          <w:rFonts w:ascii="Times New Roman" w:eastAsia="Times New Roman" w:hAnsi="Times New Roman" w:cs="Times New Roman"/>
          <w:sz w:val="24"/>
          <w:szCs w:val="24"/>
        </w:rPr>
        <w:t>rashodi i izdaci</w:t>
      </w:r>
      <w:r w:rsidRPr="000D0D92">
        <w:rPr>
          <w:rFonts w:ascii="Times New Roman" w:eastAsia="Times New Roman" w:hAnsi="Times New Roman" w:cs="Times New Roman"/>
          <w:sz w:val="24"/>
          <w:szCs w:val="24"/>
        </w:rPr>
        <w:t xml:space="preserve"> </w:t>
      </w:r>
      <w:r w:rsidR="00913D97" w:rsidRPr="000D0D92">
        <w:rPr>
          <w:rFonts w:ascii="Times New Roman" w:eastAsia="Times New Roman" w:hAnsi="Times New Roman" w:cs="Times New Roman"/>
          <w:sz w:val="24"/>
          <w:szCs w:val="24"/>
        </w:rPr>
        <w:t>upravnog odijela Općine i vrtića</w:t>
      </w:r>
      <w:r w:rsidRPr="000D0D92">
        <w:rPr>
          <w:rFonts w:ascii="Times New Roman" w:eastAsia="Times New Roman" w:hAnsi="Times New Roman" w:cs="Times New Roman"/>
          <w:sz w:val="24"/>
          <w:szCs w:val="24"/>
        </w:rPr>
        <w:t xml:space="preserve"> planirani</w:t>
      </w:r>
      <w:r w:rsidR="00913D97" w:rsidRPr="000D0D92">
        <w:rPr>
          <w:rFonts w:ascii="Times New Roman" w:eastAsia="Times New Roman" w:hAnsi="Times New Roman" w:cs="Times New Roman"/>
          <w:sz w:val="24"/>
          <w:szCs w:val="24"/>
        </w:rPr>
        <w:t xml:space="preserve"> su</w:t>
      </w:r>
      <w:r w:rsidRPr="000D0D92">
        <w:rPr>
          <w:rFonts w:ascii="Times New Roman" w:eastAsia="Times New Roman" w:hAnsi="Times New Roman" w:cs="Times New Roman"/>
          <w:sz w:val="24"/>
          <w:szCs w:val="24"/>
        </w:rPr>
        <w:t xml:space="preserve"> u iznosu od </w:t>
      </w:r>
      <w:r w:rsidR="000D0D92" w:rsidRPr="000D0D92">
        <w:rPr>
          <w:rFonts w:ascii="Times New Roman" w:eastAsia="Times New Roman" w:hAnsi="Times New Roman" w:cs="Times New Roman"/>
          <w:sz w:val="24"/>
          <w:szCs w:val="24"/>
        </w:rPr>
        <w:t>1.615.375</w:t>
      </w:r>
      <w:r w:rsidR="005E4A7B" w:rsidRPr="000D0D92">
        <w:rPr>
          <w:rFonts w:ascii="Times New Roman" w:eastAsia="Times New Roman" w:hAnsi="Times New Roman" w:cs="Times New Roman"/>
          <w:sz w:val="24"/>
          <w:szCs w:val="24"/>
        </w:rPr>
        <w:t>,00</w:t>
      </w:r>
      <w:r w:rsidR="0083196F" w:rsidRPr="000D0D92">
        <w:rPr>
          <w:rFonts w:ascii="Times New Roman" w:eastAsia="Times New Roman" w:hAnsi="Times New Roman" w:cs="Times New Roman"/>
          <w:sz w:val="24"/>
          <w:szCs w:val="24"/>
        </w:rPr>
        <w:t xml:space="preserve"> </w:t>
      </w:r>
      <w:r w:rsidR="00CA2E53" w:rsidRPr="000D0D92">
        <w:rPr>
          <w:rFonts w:ascii="Times New Roman" w:eastAsia="Times New Roman" w:hAnsi="Times New Roman" w:cs="Times New Roman"/>
          <w:sz w:val="24"/>
          <w:szCs w:val="24"/>
        </w:rPr>
        <w:t>EUR</w:t>
      </w:r>
      <w:r w:rsidRPr="000D0D92">
        <w:rPr>
          <w:rFonts w:ascii="Times New Roman" w:eastAsia="Times New Roman" w:hAnsi="Times New Roman" w:cs="Times New Roman"/>
          <w:sz w:val="24"/>
          <w:szCs w:val="24"/>
        </w:rPr>
        <w:t xml:space="preserve"> od čega je </w:t>
      </w:r>
      <w:r w:rsidR="00E177BF">
        <w:rPr>
          <w:rFonts w:ascii="Times New Roman" w:eastAsia="Times New Roman" w:hAnsi="Times New Roman" w:cs="Times New Roman"/>
          <w:sz w:val="24"/>
          <w:szCs w:val="24"/>
        </w:rPr>
        <w:t>789.602</w:t>
      </w:r>
      <w:r w:rsidR="005E4A7B" w:rsidRPr="000D0D92">
        <w:rPr>
          <w:rFonts w:ascii="Times New Roman" w:eastAsia="Times New Roman" w:hAnsi="Times New Roman" w:cs="Times New Roman"/>
          <w:sz w:val="24"/>
          <w:szCs w:val="24"/>
        </w:rPr>
        <w:t>,00</w:t>
      </w:r>
      <w:r w:rsidR="00D238FD" w:rsidRPr="000D0D92">
        <w:rPr>
          <w:rFonts w:ascii="Times New Roman" w:eastAsia="Times New Roman" w:hAnsi="Times New Roman" w:cs="Times New Roman"/>
          <w:sz w:val="24"/>
          <w:szCs w:val="24"/>
        </w:rPr>
        <w:t xml:space="preserve"> </w:t>
      </w:r>
      <w:r w:rsidR="00CA2E53" w:rsidRPr="000D0D92">
        <w:rPr>
          <w:rFonts w:ascii="Times New Roman" w:eastAsia="Times New Roman" w:hAnsi="Times New Roman" w:cs="Times New Roman"/>
          <w:sz w:val="24"/>
          <w:szCs w:val="24"/>
        </w:rPr>
        <w:t>EUR</w:t>
      </w:r>
      <w:r w:rsidRPr="000D0D92">
        <w:rPr>
          <w:rFonts w:ascii="Times New Roman" w:eastAsia="Times New Roman" w:hAnsi="Times New Roman" w:cs="Times New Roman"/>
          <w:sz w:val="24"/>
          <w:szCs w:val="24"/>
        </w:rPr>
        <w:t xml:space="preserve"> planiran</w:t>
      </w:r>
      <w:r w:rsidR="000A3FF0" w:rsidRPr="000D0D92">
        <w:rPr>
          <w:rFonts w:ascii="Times New Roman" w:eastAsia="Times New Roman" w:hAnsi="Times New Roman" w:cs="Times New Roman"/>
          <w:sz w:val="24"/>
          <w:szCs w:val="24"/>
        </w:rPr>
        <w:t>o</w:t>
      </w:r>
      <w:r w:rsidRPr="000D0D92">
        <w:rPr>
          <w:rFonts w:ascii="Times New Roman" w:eastAsia="Times New Roman" w:hAnsi="Times New Roman" w:cs="Times New Roman"/>
          <w:sz w:val="24"/>
          <w:szCs w:val="24"/>
        </w:rPr>
        <w:t xml:space="preserve"> za rashode poslovanja, a </w:t>
      </w:r>
      <w:r w:rsidR="00E177BF">
        <w:rPr>
          <w:rFonts w:ascii="Times New Roman" w:eastAsia="Times New Roman" w:hAnsi="Times New Roman" w:cs="Times New Roman"/>
          <w:sz w:val="24"/>
          <w:szCs w:val="24"/>
        </w:rPr>
        <w:t>795.910</w:t>
      </w:r>
      <w:r w:rsidR="00627C56" w:rsidRPr="000D0D92">
        <w:rPr>
          <w:rFonts w:ascii="Times New Roman" w:eastAsia="Times New Roman" w:hAnsi="Times New Roman" w:cs="Times New Roman"/>
          <w:sz w:val="24"/>
          <w:szCs w:val="24"/>
        </w:rPr>
        <w:t>,00</w:t>
      </w:r>
      <w:r w:rsidR="00CA2E53" w:rsidRPr="000D0D92">
        <w:rPr>
          <w:rFonts w:ascii="Times New Roman" w:eastAsia="Times New Roman" w:hAnsi="Times New Roman" w:cs="Times New Roman"/>
          <w:sz w:val="24"/>
          <w:szCs w:val="24"/>
        </w:rPr>
        <w:t xml:space="preserve"> EUR</w:t>
      </w:r>
      <w:r w:rsidRPr="000D0D92">
        <w:rPr>
          <w:rFonts w:ascii="Times New Roman" w:eastAsia="Times New Roman" w:hAnsi="Times New Roman" w:cs="Times New Roman"/>
          <w:sz w:val="24"/>
          <w:szCs w:val="24"/>
        </w:rPr>
        <w:t xml:space="preserve"> za rashode za </w:t>
      </w:r>
      <w:r w:rsidR="00913D97" w:rsidRPr="000D0D92">
        <w:rPr>
          <w:rFonts w:ascii="Times New Roman" w:eastAsia="Times New Roman" w:hAnsi="Times New Roman" w:cs="Times New Roman"/>
          <w:sz w:val="24"/>
          <w:szCs w:val="24"/>
        </w:rPr>
        <w:t>nabavu nefinancijske imovine i 29.863,00</w:t>
      </w:r>
      <w:r w:rsidR="00CA2E53" w:rsidRPr="000D0D92">
        <w:rPr>
          <w:rFonts w:ascii="Times New Roman" w:eastAsia="Times New Roman" w:hAnsi="Times New Roman" w:cs="Times New Roman"/>
          <w:sz w:val="24"/>
          <w:szCs w:val="24"/>
        </w:rPr>
        <w:t xml:space="preserve"> EUR</w:t>
      </w:r>
      <w:r w:rsidRPr="000D0D92">
        <w:rPr>
          <w:rFonts w:ascii="Times New Roman" w:eastAsia="Times New Roman" w:hAnsi="Times New Roman" w:cs="Times New Roman"/>
          <w:sz w:val="24"/>
          <w:szCs w:val="24"/>
        </w:rPr>
        <w:t xml:space="preserve"> za izdatke za financijsku imovinu i otplate zajmova.</w:t>
      </w:r>
      <w:r w:rsidRPr="002E7A89">
        <w:rPr>
          <w:rFonts w:ascii="Times New Roman" w:eastAsia="Times New Roman" w:hAnsi="Times New Roman" w:cs="Times New Roman"/>
          <w:sz w:val="24"/>
          <w:szCs w:val="24"/>
        </w:rPr>
        <w:t xml:space="preserve"> </w:t>
      </w:r>
    </w:p>
    <w:p w:rsidR="00913D97" w:rsidRPr="002E7A89" w:rsidRDefault="00913D97"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b/>
          <w:sz w:val="24"/>
          <w:szCs w:val="24"/>
        </w:rPr>
        <w:t>Rashodi za nabavu nefinancijske imovine</w:t>
      </w:r>
      <w:r w:rsidR="00E177BF">
        <w:rPr>
          <w:rFonts w:ascii="Times New Roman" w:eastAsia="Times New Roman" w:hAnsi="Times New Roman" w:cs="Times New Roman"/>
          <w:sz w:val="24"/>
          <w:szCs w:val="24"/>
        </w:rPr>
        <w:t xml:space="preserve"> planirani su u iznosu od 795.910</w:t>
      </w:r>
      <w:r w:rsidR="00CA2E53" w:rsidRPr="002E7A89">
        <w:rPr>
          <w:rFonts w:ascii="Times New Roman" w:eastAsia="Times New Roman" w:hAnsi="Times New Roman" w:cs="Times New Roman"/>
          <w:sz w:val="24"/>
          <w:szCs w:val="24"/>
        </w:rPr>
        <w:t>,00 EUR</w:t>
      </w:r>
      <w:r w:rsidRPr="002E7A89">
        <w:rPr>
          <w:rFonts w:ascii="Times New Roman" w:eastAsia="Times New Roman" w:hAnsi="Times New Roman" w:cs="Times New Roman"/>
          <w:sz w:val="24"/>
          <w:szCs w:val="24"/>
        </w:rPr>
        <w:t>, a obuhvaćaju:</w:t>
      </w:r>
    </w:p>
    <w:p w:rsidR="00913D97" w:rsidRPr="002E7A89" w:rsidRDefault="00702668" w:rsidP="00702668">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Nabava uredskog namještaja, program uredskog poslovanja </w:t>
      </w:r>
    </w:p>
    <w:p w:rsidR="00702668" w:rsidRPr="002E7A89" w:rsidRDefault="00702668" w:rsidP="00702668">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Nabava sportske opreme golovi za nogometno igralište </w:t>
      </w:r>
    </w:p>
    <w:p w:rsidR="00884E86" w:rsidRPr="002E7A89" w:rsidRDefault="00702668" w:rsidP="003A34E9">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Projektna dokumentacija </w:t>
      </w:r>
    </w:p>
    <w:p w:rsidR="00702668" w:rsidRPr="002E7A89" w:rsidRDefault="00702668" w:rsidP="003A34E9">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Izgradnja vodnokomunalne infrastruktrue </w:t>
      </w:r>
    </w:p>
    <w:p w:rsidR="00702668" w:rsidRPr="002E7A89" w:rsidRDefault="00702668" w:rsidP="00702668">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Izgradnja pomoćnog objekta-garaža-šupa </w:t>
      </w:r>
    </w:p>
    <w:p w:rsidR="00884E86" w:rsidRPr="002E7A89" w:rsidRDefault="00702668" w:rsidP="003A34E9">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Nabava komunalne opreme </w:t>
      </w:r>
    </w:p>
    <w:p w:rsidR="00702668" w:rsidRPr="002E7A89" w:rsidRDefault="00702668" w:rsidP="003A34E9">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Uređenje mrtvačnice ( klupe, razglas </w:t>
      </w:r>
      <w:r w:rsidR="00884E86" w:rsidRPr="002E7A89">
        <w:rPr>
          <w:rFonts w:ascii="Times New Roman" w:eastAsia="Times New Roman" w:hAnsi="Times New Roman" w:cs="Times New Roman"/>
          <w:sz w:val="24"/>
          <w:szCs w:val="24"/>
        </w:rPr>
        <w:t>)</w:t>
      </w:r>
    </w:p>
    <w:p w:rsidR="00702668" w:rsidRPr="002E7A89" w:rsidRDefault="00702668" w:rsidP="00702668">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Opremanje dječjih igrališta na području Općine Novo Virje </w:t>
      </w:r>
    </w:p>
    <w:p w:rsidR="00702668" w:rsidRPr="002E7A89" w:rsidRDefault="00702668" w:rsidP="00702668">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Aslfaltiranje cesta ( Trepčanska ulica i ulica Miolanka</w:t>
      </w:r>
      <w:r w:rsidR="00884E86" w:rsidRPr="002E7A89">
        <w:rPr>
          <w:rFonts w:ascii="Times New Roman" w:eastAsia="Times New Roman" w:hAnsi="Times New Roman" w:cs="Times New Roman"/>
          <w:sz w:val="24"/>
          <w:szCs w:val="24"/>
        </w:rPr>
        <w:t xml:space="preserve"> ) </w:t>
      </w:r>
    </w:p>
    <w:p w:rsidR="00884E86" w:rsidRPr="002E7A89" w:rsidRDefault="00884E86" w:rsidP="00702668">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Rekreacijski centar </w:t>
      </w:r>
    </w:p>
    <w:p w:rsidR="00884E86" w:rsidRPr="002E7A89" w:rsidRDefault="00884E86" w:rsidP="00702668">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Tribina na nogometnom igralištu </w:t>
      </w:r>
    </w:p>
    <w:p w:rsidR="00752378" w:rsidRPr="002E7A89" w:rsidRDefault="00873577"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b/>
          <w:sz w:val="24"/>
          <w:szCs w:val="24"/>
        </w:rPr>
        <w:t>Rashodi</w:t>
      </w:r>
      <w:r w:rsidR="00884E86" w:rsidRPr="002E7A89">
        <w:rPr>
          <w:rFonts w:ascii="Times New Roman" w:eastAsia="Times New Roman" w:hAnsi="Times New Roman" w:cs="Times New Roman"/>
          <w:b/>
          <w:sz w:val="24"/>
          <w:szCs w:val="24"/>
        </w:rPr>
        <w:t xml:space="preserve"> poslovanja</w:t>
      </w:r>
      <w:r w:rsidR="00884E86" w:rsidRPr="002E7A89">
        <w:rPr>
          <w:rFonts w:ascii="Times New Roman" w:eastAsia="Times New Roman" w:hAnsi="Times New Roman" w:cs="Times New Roman"/>
          <w:sz w:val="24"/>
          <w:szCs w:val="24"/>
        </w:rPr>
        <w:t xml:space="preserve"> čine: rashodi</w:t>
      </w:r>
      <w:r w:rsidRPr="002E7A89">
        <w:rPr>
          <w:rFonts w:ascii="Times New Roman" w:eastAsia="Times New Roman" w:hAnsi="Times New Roman" w:cs="Times New Roman"/>
          <w:sz w:val="24"/>
          <w:szCs w:val="24"/>
        </w:rPr>
        <w:t xml:space="preserve"> za zaposlene </w:t>
      </w:r>
      <w:r w:rsidR="00884E86" w:rsidRPr="002E7A89">
        <w:rPr>
          <w:rFonts w:ascii="Times New Roman" w:eastAsia="Times New Roman" w:hAnsi="Times New Roman" w:cs="Times New Roman"/>
          <w:sz w:val="24"/>
          <w:szCs w:val="24"/>
        </w:rPr>
        <w:t xml:space="preserve">koji su </w:t>
      </w:r>
      <w:r w:rsidRPr="002E7A89">
        <w:rPr>
          <w:rFonts w:ascii="Times New Roman" w:eastAsia="Times New Roman" w:hAnsi="Times New Roman" w:cs="Times New Roman"/>
          <w:sz w:val="24"/>
          <w:szCs w:val="24"/>
        </w:rPr>
        <w:t xml:space="preserve">planirani su u iznosu od </w:t>
      </w:r>
      <w:r w:rsidR="00E177BF">
        <w:rPr>
          <w:rFonts w:ascii="Times New Roman" w:eastAsia="Times New Roman" w:hAnsi="Times New Roman" w:cs="Times New Roman"/>
          <w:sz w:val="24"/>
          <w:szCs w:val="24"/>
        </w:rPr>
        <w:t>216.472</w:t>
      </w:r>
      <w:r w:rsidR="000D0D92">
        <w:rPr>
          <w:rFonts w:ascii="Times New Roman" w:eastAsia="Times New Roman" w:hAnsi="Times New Roman" w:cs="Times New Roman"/>
          <w:sz w:val="24"/>
          <w:szCs w:val="24"/>
        </w:rPr>
        <w:t>,00 EUR</w:t>
      </w:r>
      <w:r w:rsidRPr="002E7A89">
        <w:rPr>
          <w:rFonts w:ascii="Times New Roman" w:eastAsia="Times New Roman" w:hAnsi="Times New Roman" w:cs="Times New Roman"/>
          <w:sz w:val="24"/>
          <w:szCs w:val="24"/>
        </w:rPr>
        <w:t xml:space="preserve"> a odnose se na bruto plaće dužnosni</w:t>
      </w:r>
      <w:r w:rsidR="00AC4D51" w:rsidRPr="002E7A89">
        <w:rPr>
          <w:rFonts w:ascii="Times New Roman" w:eastAsia="Times New Roman" w:hAnsi="Times New Roman" w:cs="Times New Roman"/>
          <w:sz w:val="24"/>
          <w:szCs w:val="24"/>
        </w:rPr>
        <w:t>ka</w:t>
      </w:r>
      <w:r w:rsidRPr="002E7A89">
        <w:rPr>
          <w:rFonts w:ascii="Times New Roman" w:eastAsia="Times New Roman" w:hAnsi="Times New Roman" w:cs="Times New Roman"/>
          <w:sz w:val="24"/>
          <w:szCs w:val="24"/>
        </w:rPr>
        <w:t>, službeni</w:t>
      </w:r>
      <w:r w:rsidR="00AC4D51" w:rsidRPr="002E7A89">
        <w:rPr>
          <w:rFonts w:ascii="Times New Roman" w:eastAsia="Times New Roman" w:hAnsi="Times New Roman" w:cs="Times New Roman"/>
          <w:sz w:val="24"/>
          <w:szCs w:val="24"/>
        </w:rPr>
        <w:t>ka</w:t>
      </w:r>
      <w:r w:rsidRPr="002E7A89">
        <w:rPr>
          <w:rFonts w:ascii="Times New Roman" w:eastAsia="Times New Roman" w:hAnsi="Times New Roman" w:cs="Times New Roman"/>
          <w:sz w:val="24"/>
          <w:szCs w:val="24"/>
        </w:rPr>
        <w:t xml:space="preserve"> i namješteni</w:t>
      </w:r>
      <w:r w:rsidR="00AC4D51" w:rsidRPr="002E7A89">
        <w:rPr>
          <w:rFonts w:ascii="Times New Roman" w:eastAsia="Times New Roman" w:hAnsi="Times New Roman" w:cs="Times New Roman"/>
          <w:sz w:val="24"/>
          <w:szCs w:val="24"/>
        </w:rPr>
        <w:t xml:space="preserve">ka </w:t>
      </w:r>
      <w:r w:rsidR="00216A0D" w:rsidRPr="002E7A89">
        <w:rPr>
          <w:rFonts w:ascii="Times New Roman" w:eastAsia="Times New Roman" w:hAnsi="Times New Roman" w:cs="Times New Roman"/>
          <w:sz w:val="24"/>
          <w:szCs w:val="24"/>
        </w:rPr>
        <w:t>u Jedinstvenom upravnom odjelu Općine Novo Virje, te djelatni</w:t>
      </w:r>
      <w:r w:rsidR="00884E86" w:rsidRPr="002E7A89">
        <w:rPr>
          <w:rFonts w:ascii="Times New Roman" w:eastAsia="Times New Roman" w:hAnsi="Times New Roman" w:cs="Times New Roman"/>
          <w:sz w:val="24"/>
          <w:szCs w:val="24"/>
        </w:rPr>
        <w:t>ka u Dječjem vrtiću „Bregunica“, djelatnica</w:t>
      </w:r>
      <w:r w:rsidR="00E033C3" w:rsidRPr="002E7A89">
        <w:rPr>
          <w:rFonts w:ascii="Times New Roman" w:eastAsia="Times New Roman" w:hAnsi="Times New Roman" w:cs="Times New Roman"/>
          <w:sz w:val="24"/>
          <w:szCs w:val="24"/>
        </w:rPr>
        <w:t xml:space="preserve"> </w:t>
      </w:r>
      <w:r w:rsidR="00216A0D" w:rsidRPr="002E7A89">
        <w:rPr>
          <w:rFonts w:ascii="Times New Roman" w:eastAsia="Times New Roman" w:hAnsi="Times New Roman" w:cs="Times New Roman"/>
          <w:sz w:val="24"/>
          <w:szCs w:val="24"/>
        </w:rPr>
        <w:t>u sklopu projekta Zaželi</w:t>
      </w:r>
      <w:r w:rsidR="00884E86" w:rsidRPr="002E7A89">
        <w:rPr>
          <w:rFonts w:ascii="Times New Roman" w:eastAsia="Times New Roman" w:hAnsi="Times New Roman" w:cs="Times New Roman"/>
          <w:sz w:val="24"/>
          <w:szCs w:val="24"/>
        </w:rPr>
        <w:t xml:space="preserve">, </w:t>
      </w:r>
      <w:r w:rsidR="001E7ADE" w:rsidRPr="002E7A89">
        <w:rPr>
          <w:rFonts w:ascii="Times New Roman" w:eastAsia="Times New Roman" w:hAnsi="Times New Roman" w:cs="Times New Roman"/>
          <w:sz w:val="24"/>
          <w:szCs w:val="24"/>
        </w:rPr>
        <w:t xml:space="preserve"> radnik</w:t>
      </w:r>
      <w:r w:rsidR="0096477A" w:rsidRPr="002E7A89">
        <w:rPr>
          <w:rFonts w:ascii="Times New Roman" w:eastAsia="Times New Roman" w:hAnsi="Times New Roman" w:cs="Times New Roman"/>
          <w:sz w:val="24"/>
          <w:szCs w:val="24"/>
        </w:rPr>
        <w:t xml:space="preserve"> zaposlen na javnim radovima</w:t>
      </w:r>
      <w:r w:rsidR="005E4A7B" w:rsidRPr="002E7A89">
        <w:rPr>
          <w:rFonts w:ascii="Times New Roman" w:eastAsia="Times New Roman" w:hAnsi="Times New Roman" w:cs="Times New Roman"/>
          <w:sz w:val="24"/>
          <w:szCs w:val="24"/>
        </w:rPr>
        <w:t xml:space="preserve"> ( u trajanju od 6 mjeseci)</w:t>
      </w:r>
      <w:r w:rsidR="00884E86" w:rsidRPr="002E7A89">
        <w:rPr>
          <w:rFonts w:ascii="Times New Roman" w:eastAsia="Times New Roman" w:hAnsi="Times New Roman" w:cs="Times New Roman"/>
          <w:sz w:val="24"/>
          <w:szCs w:val="24"/>
        </w:rPr>
        <w:t xml:space="preserve">, doprinosi na plaće i </w:t>
      </w:r>
      <w:r w:rsidRPr="002E7A89">
        <w:rPr>
          <w:rFonts w:ascii="Times New Roman" w:eastAsia="Times New Roman" w:hAnsi="Times New Roman" w:cs="Times New Roman"/>
          <w:sz w:val="24"/>
          <w:szCs w:val="24"/>
        </w:rPr>
        <w:t xml:space="preserve">ostala materijalna prava utvrđena Pravilnikom o drugim materijalnim pravima službenika i </w:t>
      </w:r>
      <w:r w:rsidR="00884E86" w:rsidRPr="002E7A89">
        <w:rPr>
          <w:rFonts w:ascii="Times New Roman" w:eastAsia="Times New Roman" w:hAnsi="Times New Roman" w:cs="Times New Roman"/>
          <w:sz w:val="24"/>
          <w:szCs w:val="24"/>
        </w:rPr>
        <w:t>namještenika.</w:t>
      </w:r>
    </w:p>
    <w:p w:rsidR="00C43318" w:rsidRPr="002E7A89" w:rsidRDefault="00873577" w:rsidP="00880BD6">
      <w:pPr>
        <w:spacing w:after="0"/>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Materijalni rashodi su planirani u iznosu od</w:t>
      </w:r>
      <w:r w:rsidR="00CC6DAA" w:rsidRPr="002E7A89">
        <w:rPr>
          <w:rFonts w:ascii="Times New Roman" w:eastAsia="Times New Roman" w:hAnsi="Times New Roman" w:cs="Times New Roman"/>
          <w:sz w:val="24"/>
          <w:szCs w:val="24"/>
        </w:rPr>
        <w:t xml:space="preserve"> </w:t>
      </w:r>
      <w:r w:rsidR="00E177BF">
        <w:rPr>
          <w:rFonts w:ascii="Times New Roman" w:eastAsia="Times New Roman" w:hAnsi="Times New Roman" w:cs="Times New Roman"/>
          <w:sz w:val="24"/>
          <w:szCs w:val="24"/>
        </w:rPr>
        <w:t>343</w:t>
      </w:r>
      <w:r w:rsidR="000D0D92">
        <w:rPr>
          <w:rFonts w:ascii="Times New Roman" w:eastAsia="Times New Roman" w:hAnsi="Times New Roman" w:cs="Times New Roman"/>
          <w:sz w:val="24"/>
          <w:szCs w:val="24"/>
        </w:rPr>
        <w:t>.431,00 EUR</w:t>
      </w:r>
      <w:r w:rsidRPr="002E7A89">
        <w:rPr>
          <w:rFonts w:ascii="Times New Roman" w:eastAsia="Times New Roman" w:hAnsi="Times New Roman" w:cs="Times New Roman"/>
          <w:sz w:val="24"/>
          <w:szCs w:val="24"/>
        </w:rPr>
        <w:t>, a sastoje se od nakn</w:t>
      </w:r>
      <w:r w:rsidR="003C29DE" w:rsidRPr="002E7A89">
        <w:rPr>
          <w:rFonts w:ascii="Times New Roman" w:eastAsia="Times New Roman" w:hAnsi="Times New Roman" w:cs="Times New Roman"/>
          <w:sz w:val="24"/>
          <w:szCs w:val="24"/>
        </w:rPr>
        <w:t>a</w:t>
      </w:r>
      <w:r w:rsidR="00DA6FB5" w:rsidRPr="002E7A89">
        <w:rPr>
          <w:rFonts w:ascii="Times New Roman" w:eastAsia="Times New Roman" w:hAnsi="Times New Roman" w:cs="Times New Roman"/>
          <w:sz w:val="24"/>
          <w:szCs w:val="24"/>
        </w:rPr>
        <w:t>da troškova</w:t>
      </w:r>
      <w:r w:rsidR="001619BF" w:rsidRPr="002E7A89">
        <w:rPr>
          <w:rFonts w:ascii="Times New Roman" w:eastAsia="Times New Roman" w:hAnsi="Times New Roman" w:cs="Times New Roman"/>
          <w:sz w:val="24"/>
          <w:szCs w:val="24"/>
        </w:rPr>
        <w:t xml:space="preserve"> zaposlenima, rashodi za materijal i energiju, rashode za usluge i ostali nespomenuti rashodi poslovanja. </w:t>
      </w:r>
    </w:p>
    <w:p w:rsidR="001619BF" w:rsidRPr="002E7A89" w:rsidRDefault="001619BF" w:rsidP="00880BD6">
      <w:pPr>
        <w:spacing w:after="0"/>
        <w:ind w:firstLine="708"/>
        <w:jc w:val="both"/>
        <w:rPr>
          <w:rFonts w:ascii="Times New Roman" w:eastAsia="Times New Roman" w:hAnsi="Times New Roman" w:cs="Times New Roman"/>
          <w:sz w:val="24"/>
          <w:szCs w:val="24"/>
        </w:rPr>
      </w:pPr>
    </w:p>
    <w:p w:rsidR="00752378" w:rsidRPr="002E7A89" w:rsidRDefault="00873577"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Financijski rashodi su planirani u iznosu od</w:t>
      </w:r>
      <w:r w:rsidR="006220ED" w:rsidRPr="002E7A89">
        <w:rPr>
          <w:rFonts w:ascii="Times New Roman" w:eastAsia="Times New Roman" w:hAnsi="Times New Roman" w:cs="Times New Roman"/>
          <w:sz w:val="24"/>
          <w:szCs w:val="24"/>
        </w:rPr>
        <w:t xml:space="preserve"> </w:t>
      </w:r>
      <w:r w:rsidR="00CA2E53" w:rsidRPr="002E7A89">
        <w:rPr>
          <w:rFonts w:ascii="Times New Roman" w:eastAsia="Times New Roman" w:hAnsi="Times New Roman" w:cs="Times New Roman"/>
          <w:sz w:val="24"/>
          <w:szCs w:val="24"/>
        </w:rPr>
        <w:t>3.724,00 EUR</w:t>
      </w:r>
      <w:r w:rsidRPr="002E7A89">
        <w:rPr>
          <w:rFonts w:ascii="Times New Roman" w:eastAsia="Times New Roman" w:hAnsi="Times New Roman" w:cs="Times New Roman"/>
          <w:sz w:val="24"/>
          <w:szCs w:val="24"/>
        </w:rPr>
        <w:t xml:space="preserve">, a čine ih </w:t>
      </w:r>
      <w:r w:rsidR="00FB689D" w:rsidRPr="002E7A89">
        <w:rPr>
          <w:rFonts w:ascii="Times New Roman" w:eastAsia="Times New Roman" w:hAnsi="Times New Roman" w:cs="Times New Roman"/>
          <w:sz w:val="24"/>
          <w:szCs w:val="24"/>
        </w:rPr>
        <w:t>ostali financijski rashodi (uslu</w:t>
      </w:r>
      <w:r w:rsidR="00AE118A" w:rsidRPr="002E7A89">
        <w:rPr>
          <w:rFonts w:ascii="Times New Roman" w:eastAsia="Times New Roman" w:hAnsi="Times New Roman" w:cs="Times New Roman"/>
          <w:sz w:val="24"/>
          <w:szCs w:val="24"/>
        </w:rPr>
        <w:t>g</w:t>
      </w:r>
      <w:r w:rsidR="000C78F4" w:rsidRPr="002E7A89">
        <w:rPr>
          <w:rFonts w:ascii="Times New Roman" w:eastAsia="Times New Roman" w:hAnsi="Times New Roman" w:cs="Times New Roman"/>
          <w:sz w:val="24"/>
          <w:szCs w:val="24"/>
        </w:rPr>
        <w:t>e financijske agencije, banaka</w:t>
      </w:r>
      <w:r w:rsidR="009E20F8" w:rsidRPr="002E7A89">
        <w:rPr>
          <w:rFonts w:ascii="Times New Roman" w:eastAsia="Times New Roman" w:hAnsi="Times New Roman" w:cs="Times New Roman"/>
          <w:sz w:val="24"/>
          <w:szCs w:val="24"/>
        </w:rPr>
        <w:t xml:space="preserve"> za vrtić i općinu</w:t>
      </w:r>
      <w:r w:rsidR="000C78F4" w:rsidRPr="002E7A89">
        <w:rPr>
          <w:rFonts w:ascii="Times New Roman" w:eastAsia="Times New Roman" w:hAnsi="Times New Roman" w:cs="Times New Roman"/>
          <w:sz w:val="24"/>
          <w:szCs w:val="24"/>
        </w:rPr>
        <w:t>)</w:t>
      </w:r>
      <w:r w:rsidR="003B2E3E" w:rsidRPr="002E7A89">
        <w:rPr>
          <w:rFonts w:ascii="Times New Roman" w:eastAsia="Times New Roman" w:hAnsi="Times New Roman" w:cs="Times New Roman"/>
          <w:sz w:val="24"/>
          <w:szCs w:val="24"/>
        </w:rPr>
        <w:t xml:space="preserve">. </w:t>
      </w:r>
      <w:r w:rsidR="00FB689D" w:rsidRPr="002E7A89">
        <w:rPr>
          <w:rFonts w:ascii="Times New Roman" w:eastAsia="Times New Roman" w:hAnsi="Times New Roman" w:cs="Times New Roman"/>
          <w:sz w:val="24"/>
          <w:szCs w:val="24"/>
        </w:rPr>
        <w:t xml:space="preserve">Kamate za </w:t>
      </w:r>
      <w:r w:rsidRPr="002E7A89">
        <w:rPr>
          <w:rFonts w:ascii="Times New Roman" w:eastAsia="Times New Roman" w:hAnsi="Times New Roman" w:cs="Times New Roman"/>
          <w:sz w:val="24"/>
          <w:szCs w:val="24"/>
        </w:rPr>
        <w:t>primljeni k</w:t>
      </w:r>
      <w:r w:rsidR="006220ED" w:rsidRPr="002E7A89">
        <w:rPr>
          <w:rFonts w:ascii="Times New Roman" w:eastAsia="Times New Roman" w:hAnsi="Times New Roman" w:cs="Times New Roman"/>
          <w:sz w:val="24"/>
          <w:szCs w:val="24"/>
        </w:rPr>
        <w:t>redit</w:t>
      </w:r>
      <w:r w:rsidR="001A0D40" w:rsidRPr="002E7A89">
        <w:rPr>
          <w:rFonts w:ascii="Times New Roman" w:eastAsia="Times New Roman" w:hAnsi="Times New Roman" w:cs="Times New Roman"/>
          <w:sz w:val="24"/>
          <w:szCs w:val="24"/>
        </w:rPr>
        <w:t xml:space="preserve"> za gradnju dječjeg vrtića Breg</w:t>
      </w:r>
      <w:r w:rsidR="006220ED" w:rsidRPr="002E7A89">
        <w:rPr>
          <w:rFonts w:ascii="Times New Roman" w:eastAsia="Times New Roman" w:hAnsi="Times New Roman" w:cs="Times New Roman"/>
          <w:sz w:val="24"/>
          <w:szCs w:val="24"/>
        </w:rPr>
        <w:t>unica</w:t>
      </w:r>
      <w:r w:rsidR="00FB689D" w:rsidRPr="002E7A89">
        <w:rPr>
          <w:rFonts w:ascii="Times New Roman" w:eastAsia="Times New Roman" w:hAnsi="Times New Roman" w:cs="Times New Roman"/>
          <w:sz w:val="24"/>
          <w:szCs w:val="24"/>
        </w:rPr>
        <w:t xml:space="preserve"> iznose </w:t>
      </w:r>
      <w:r w:rsidR="00CA2E53" w:rsidRPr="002E7A89">
        <w:rPr>
          <w:rFonts w:ascii="Times New Roman" w:eastAsia="Times New Roman" w:hAnsi="Times New Roman" w:cs="Times New Roman"/>
          <w:sz w:val="24"/>
          <w:szCs w:val="24"/>
        </w:rPr>
        <w:t>664,00 EUR</w:t>
      </w:r>
      <w:r w:rsidR="00FB689D" w:rsidRPr="002E7A89">
        <w:rPr>
          <w:rFonts w:ascii="Times New Roman" w:eastAsia="Times New Roman" w:hAnsi="Times New Roman" w:cs="Times New Roman"/>
          <w:sz w:val="24"/>
          <w:szCs w:val="24"/>
        </w:rPr>
        <w:t xml:space="preserve">. </w:t>
      </w:r>
    </w:p>
    <w:p w:rsidR="00BA0596" w:rsidRPr="002E7A89" w:rsidRDefault="00873577"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Subv</w:t>
      </w:r>
      <w:r w:rsidR="00BA0596" w:rsidRPr="002E7A89">
        <w:rPr>
          <w:rFonts w:ascii="Times New Roman" w:eastAsia="Times New Roman" w:hAnsi="Times New Roman" w:cs="Times New Roman"/>
          <w:sz w:val="24"/>
          <w:szCs w:val="24"/>
        </w:rPr>
        <w:t xml:space="preserve">encije su planirane u iznosu od </w:t>
      </w:r>
      <w:r w:rsidR="00CA2E53" w:rsidRPr="002E7A89">
        <w:rPr>
          <w:rFonts w:ascii="Times New Roman" w:eastAsia="Times New Roman" w:hAnsi="Times New Roman" w:cs="Times New Roman"/>
          <w:sz w:val="24"/>
          <w:szCs w:val="24"/>
        </w:rPr>
        <w:t>38.490,00 EUR</w:t>
      </w:r>
      <w:r w:rsidRPr="002E7A89">
        <w:rPr>
          <w:rFonts w:ascii="Times New Roman" w:eastAsia="Times New Roman" w:hAnsi="Times New Roman" w:cs="Times New Roman"/>
          <w:sz w:val="24"/>
          <w:szCs w:val="24"/>
        </w:rPr>
        <w:t xml:space="preserve">, a odnose se na subvencije </w:t>
      </w:r>
      <w:r w:rsidR="0013059A" w:rsidRPr="002E7A89">
        <w:rPr>
          <w:rFonts w:ascii="Times New Roman" w:eastAsia="Times New Roman" w:hAnsi="Times New Roman" w:cs="Times New Roman"/>
          <w:sz w:val="24"/>
          <w:szCs w:val="24"/>
        </w:rPr>
        <w:t>poljoprivrednicima</w:t>
      </w:r>
      <w:r w:rsidR="00BC25D0" w:rsidRPr="002E7A89">
        <w:rPr>
          <w:rFonts w:ascii="Times New Roman" w:eastAsia="Times New Roman" w:hAnsi="Times New Roman" w:cs="Times New Roman"/>
          <w:sz w:val="24"/>
          <w:szCs w:val="24"/>
        </w:rPr>
        <w:t xml:space="preserve"> ( osjemenjivanje krava i krmaća)</w:t>
      </w:r>
      <w:r w:rsidR="00CA2E53" w:rsidRPr="002E7A89">
        <w:rPr>
          <w:rFonts w:ascii="Times New Roman" w:eastAsia="Times New Roman" w:hAnsi="Times New Roman" w:cs="Times New Roman"/>
          <w:sz w:val="24"/>
          <w:szCs w:val="24"/>
        </w:rPr>
        <w:t xml:space="preserve">, </w:t>
      </w:r>
      <w:r w:rsidR="000C78F4" w:rsidRPr="002E7A89">
        <w:rPr>
          <w:rFonts w:ascii="Times New Roman" w:eastAsia="Times New Roman" w:hAnsi="Times New Roman" w:cs="Times New Roman"/>
          <w:sz w:val="24"/>
          <w:szCs w:val="24"/>
        </w:rPr>
        <w:t xml:space="preserve">povrat za </w:t>
      </w:r>
      <w:r w:rsidR="0013059A" w:rsidRPr="002E7A89">
        <w:rPr>
          <w:rFonts w:ascii="Times New Roman" w:eastAsia="Times New Roman" w:hAnsi="Times New Roman" w:cs="Times New Roman"/>
          <w:sz w:val="24"/>
          <w:szCs w:val="24"/>
        </w:rPr>
        <w:t xml:space="preserve"> osiguranje usjeva</w:t>
      </w:r>
      <w:r w:rsidR="00CA2E53" w:rsidRPr="002E7A89">
        <w:rPr>
          <w:rFonts w:ascii="Times New Roman" w:eastAsia="Times New Roman" w:hAnsi="Times New Roman" w:cs="Times New Roman"/>
          <w:sz w:val="24"/>
          <w:szCs w:val="24"/>
        </w:rPr>
        <w:t xml:space="preserve"> te za pomoć poljoprivrednicima koji imaju upisnik.</w:t>
      </w:r>
    </w:p>
    <w:p w:rsidR="00254419" w:rsidRPr="002E7A89" w:rsidRDefault="00873577"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lastRenderedPageBreak/>
        <w:t>Pomoći dane unutar općeg pror</w:t>
      </w:r>
      <w:r w:rsidR="00BA0596" w:rsidRPr="002E7A89">
        <w:rPr>
          <w:rFonts w:ascii="Times New Roman" w:eastAsia="Times New Roman" w:hAnsi="Times New Roman" w:cs="Times New Roman"/>
          <w:sz w:val="24"/>
          <w:szCs w:val="24"/>
        </w:rPr>
        <w:t xml:space="preserve">ačuna su planirane u iznosu od </w:t>
      </w:r>
      <w:r w:rsidR="00CA2E53" w:rsidRPr="002E7A89">
        <w:rPr>
          <w:rFonts w:ascii="Times New Roman" w:eastAsia="Times New Roman" w:hAnsi="Times New Roman" w:cs="Times New Roman"/>
          <w:sz w:val="24"/>
          <w:szCs w:val="24"/>
        </w:rPr>
        <w:t>54.684,00 EUR</w:t>
      </w:r>
      <w:r w:rsidRPr="002E7A89">
        <w:rPr>
          <w:rFonts w:ascii="Times New Roman" w:eastAsia="Times New Roman" w:hAnsi="Times New Roman" w:cs="Times New Roman"/>
          <w:sz w:val="24"/>
          <w:szCs w:val="24"/>
        </w:rPr>
        <w:t xml:space="preserve">, a odnose se na pomoći Javnoj vatrogasnoj postrojbi </w:t>
      </w:r>
      <w:r w:rsidR="003265C4" w:rsidRPr="002E7A89">
        <w:rPr>
          <w:rFonts w:ascii="Times New Roman" w:eastAsia="Times New Roman" w:hAnsi="Times New Roman" w:cs="Times New Roman"/>
          <w:sz w:val="24"/>
          <w:szCs w:val="24"/>
        </w:rPr>
        <w:t xml:space="preserve">i </w:t>
      </w:r>
      <w:r w:rsidRPr="002E7A89">
        <w:rPr>
          <w:rFonts w:ascii="Times New Roman" w:eastAsia="Times New Roman" w:hAnsi="Times New Roman" w:cs="Times New Roman"/>
          <w:sz w:val="24"/>
          <w:szCs w:val="24"/>
        </w:rPr>
        <w:t>Osnovn</w:t>
      </w:r>
      <w:r w:rsidR="003265C4" w:rsidRPr="002E7A89">
        <w:rPr>
          <w:rFonts w:ascii="Times New Roman" w:eastAsia="Times New Roman" w:hAnsi="Times New Roman" w:cs="Times New Roman"/>
          <w:sz w:val="24"/>
          <w:szCs w:val="24"/>
        </w:rPr>
        <w:t>i</w:t>
      </w:r>
      <w:r w:rsidR="00A617AC" w:rsidRPr="002E7A89">
        <w:rPr>
          <w:rFonts w:ascii="Times New Roman" w:eastAsia="Times New Roman" w:hAnsi="Times New Roman" w:cs="Times New Roman"/>
          <w:sz w:val="24"/>
          <w:szCs w:val="24"/>
        </w:rPr>
        <w:t>m školama Molve i Ferdinandovac</w:t>
      </w:r>
      <w:r w:rsidR="00254419" w:rsidRPr="002E7A89">
        <w:rPr>
          <w:rFonts w:ascii="Times New Roman" w:eastAsia="Times New Roman" w:hAnsi="Times New Roman" w:cs="Times New Roman"/>
          <w:sz w:val="24"/>
          <w:szCs w:val="24"/>
        </w:rPr>
        <w:t xml:space="preserve"> i sufinanciranje nabave voz</w:t>
      </w:r>
      <w:r w:rsidR="000D0D92">
        <w:rPr>
          <w:rFonts w:ascii="Times New Roman" w:eastAsia="Times New Roman" w:hAnsi="Times New Roman" w:cs="Times New Roman"/>
          <w:sz w:val="24"/>
          <w:szCs w:val="24"/>
        </w:rPr>
        <w:t>ila za Crveni križ</w:t>
      </w:r>
      <w:r w:rsidR="00254419" w:rsidRPr="002E7A89">
        <w:rPr>
          <w:rFonts w:ascii="Times New Roman" w:eastAsia="Times New Roman" w:hAnsi="Times New Roman" w:cs="Times New Roman"/>
          <w:sz w:val="24"/>
          <w:szCs w:val="24"/>
        </w:rPr>
        <w:t>.</w:t>
      </w:r>
      <w:r w:rsidR="00A617AC" w:rsidRPr="002E7A89">
        <w:rPr>
          <w:rFonts w:ascii="Times New Roman" w:eastAsia="Times New Roman" w:hAnsi="Times New Roman" w:cs="Times New Roman"/>
          <w:sz w:val="24"/>
          <w:szCs w:val="24"/>
        </w:rPr>
        <w:t xml:space="preserve"> </w:t>
      </w:r>
    </w:p>
    <w:p w:rsidR="00834557" w:rsidRPr="002E7A89" w:rsidRDefault="00873577"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Naknade građanima i kućanstvima su planirane u iznosu od </w:t>
      </w:r>
      <w:r w:rsidR="00254419" w:rsidRPr="002E7A89">
        <w:rPr>
          <w:rFonts w:ascii="Times New Roman" w:eastAsia="Times New Roman" w:hAnsi="Times New Roman" w:cs="Times New Roman"/>
          <w:sz w:val="24"/>
          <w:szCs w:val="24"/>
        </w:rPr>
        <w:t>72.336,00 EUR</w:t>
      </w:r>
      <w:r w:rsidRPr="002E7A89">
        <w:rPr>
          <w:rFonts w:ascii="Times New Roman" w:eastAsia="Times New Roman" w:hAnsi="Times New Roman" w:cs="Times New Roman"/>
          <w:sz w:val="24"/>
          <w:szCs w:val="24"/>
        </w:rPr>
        <w:t xml:space="preserve">. U tim naknadama </w:t>
      </w:r>
      <w:r w:rsidR="00081014" w:rsidRPr="002E7A89">
        <w:rPr>
          <w:rFonts w:ascii="Times New Roman" w:eastAsia="Times New Roman" w:hAnsi="Times New Roman" w:cs="Times New Roman"/>
          <w:sz w:val="24"/>
          <w:szCs w:val="24"/>
        </w:rPr>
        <w:t>s</w:t>
      </w:r>
      <w:r w:rsidRPr="002E7A89">
        <w:rPr>
          <w:rFonts w:ascii="Times New Roman" w:eastAsia="Times New Roman" w:hAnsi="Times New Roman" w:cs="Times New Roman"/>
          <w:sz w:val="24"/>
          <w:szCs w:val="24"/>
        </w:rPr>
        <w:t>e nalaze u okvirnim iznosima</w:t>
      </w:r>
      <w:r w:rsidR="003265C4" w:rsidRPr="002E7A89">
        <w:rPr>
          <w:rFonts w:ascii="Times New Roman" w:eastAsia="Times New Roman" w:hAnsi="Times New Roman" w:cs="Times New Roman"/>
          <w:sz w:val="24"/>
          <w:szCs w:val="24"/>
        </w:rPr>
        <w:t xml:space="preserve"> bušenje ispod ceste, sufinanciranje prehrane i nabave </w:t>
      </w:r>
      <w:r w:rsidR="000C78F4" w:rsidRPr="002E7A89">
        <w:rPr>
          <w:rFonts w:ascii="Times New Roman" w:eastAsia="Times New Roman" w:hAnsi="Times New Roman" w:cs="Times New Roman"/>
          <w:sz w:val="24"/>
          <w:szCs w:val="24"/>
        </w:rPr>
        <w:t>školskog pribora</w:t>
      </w:r>
      <w:r w:rsidR="003265C4" w:rsidRPr="002E7A89">
        <w:rPr>
          <w:rFonts w:ascii="Times New Roman" w:eastAsia="Times New Roman" w:hAnsi="Times New Roman" w:cs="Times New Roman"/>
          <w:sz w:val="24"/>
          <w:szCs w:val="24"/>
        </w:rPr>
        <w:t xml:space="preserve"> u osnovnim školama, </w:t>
      </w:r>
      <w:r w:rsidRPr="002E7A89">
        <w:rPr>
          <w:rFonts w:ascii="Times New Roman" w:eastAsia="Times New Roman" w:hAnsi="Times New Roman" w:cs="Times New Roman"/>
          <w:sz w:val="24"/>
          <w:szCs w:val="24"/>
        </w:rPr>
        <w:t>darovi za novorođenu djecu</w:t>
      </w:r>
      <w:r w:rsidR="003265C4" w:rsidRPr="002E7A89">
        <w:rPr>
          <w:rFonts w:ascii="Times New Roman" w:eastAsia="Times New Roman" w:hAnsi="Times New Roman" w:cs="Times New Roman"/>
          <w:sz w:val="24"/>
          <w:szCs w:val="24"/>
        </w:rPr>
        <w:t xml:space="preserve">, </w:t>
      </w:r>
      <w:r w:rsidRPr="002E7A89">
        <w:rPr>
          <w:rFonts w:ascii="Times New Roman" w:eastAsia="Times New Roman" w:hAnsi="Times New Roman" w:cs="Times New Roman"/>
          <w:sz w:val="24"/>
          <w:szCs w:val="24"/>
        </w:rPr>
        <w:t>subvencioniranje prijevoza učenicima srednjih škola i studentima</w:t>
      </w:r>
      <w:r w:rsidR="000C78F4" w:rsidRPr="002E7A89">
        <w:rPr>
          <w:rFonts w:ascii="Times New Roman" w:eastAsia="Times New Roman" w:hAnsi="Times New Roman" w:cs="Times New Roman"/>
          <w:sz w:val="24"/>
          <w:szCs w:val="24"/>
        </w:rPr>
        <w:t>, g</w:t>
      </w:r>
      <w:r w:rsidRPr="002E7A89">
        <w:rPr>
          <w:rFonts w:ascii="Times New Roman" w:eastAsia="Times New Roman" w:hAnsi="Times New Roman" w:cs="Times New Roman"/>
          <w:sz w:val="24"/>
          <w:szCs w:val="24"/>
        </w:rPr>
        <w:t>eronto program</w:t>
      </w:r>
      <w:r w:rsidR="00C033A6" w:rsidRPr="002E7A89">
        <w:rPr>
          <w:rFonts w:ascii="Times New Roman" w:eastAsia="Times New Roman" w:hAnsi="Times New Roman" w:cs="Times New Roman"/>
          <w:sz w:val="24"/>
          <w:szCs w:val="24"/>
        </w:rPr>
        <w:t xml:space="preserve">, </w:t>
      </w:r>
      <w:r w:rsidRPr="002E7A89">
        <w:rPr>
          <w:rFonts w:ascii="Times New Roman" w:eastAsia="Times New Roman" w:hAnsi="Times New Roman" w:cs="Times New Roman"/>
          <w:sz w:val="24"/>
          <w:szCs w:val="24"/>
        </w:rPr>
        <w:t>božićni dječji darovi</w:t>
      </w:r>
      <w:r w:rsidR="00C033A6" w:rsidRPr="002E7A89">
        <w:rPr>
          <w:rFonts w:ascii="Times New Roman" w:eastAsia="Times New Roman" w:hAnsi="Times New Roman" w:cs="Times New Roman"/>
          <w:sz w:val="24"/>
          <w:szCs w:val="24"/>
        </w:rPr>
        <w:t xml:space="preserve"> i naknada za umirovljenike</w:t>
      </w:r>
      <w:r w:rsidR="00254419" w:rsidRPr="002E7A89">
        <w:rPr>
          <w:rFonts w:ascii="Times New Roman" w:eastAsia="Times New Roman" w:hAnsi="Times New Roman" w:cs="Times New Roman"/>
          <w:sz w:val="24"/>
          <w:szCs w:val="24"/>
        </w:rPr>
        <w:t xml:space="preserve"> ( bo</w:t>
      </w:r>
      <w:r w:rsidR="000D0D92">
        <w:rPr>
          <w:rFonts w:ascii="Times New Roman" w:eastAsia="Times New Roman" w:hAnsi="Times New Roman" w:cs="Times New Roman"/>
          <w:sz w:val="24"/>
          <w:szCs w:val="24"/>
        </w:rPr>
        <w:t>žićnice i uskrsnice )</w:t>
      </w:r>
      <w:r w:rsidR="00961930" w:rsidRPr="002E7A89">
        <w:rPr>
          <w:rFonts w:ascii="Times New Roman" w:eastAsia="Times New Roman" w:hAnsi="Times New Roman" w:cs="Times New Roman"/>
          <w:sz w:val="24"/>
          <w:szCs w:val="24"/>
        </w:rPr>
        <w:t xml:space="preserve">, </w:t>
      </w:r>
      <w:r w:rsidR="0013059A" w:rsidRPr="002E7A89">
        <w:rPr>
          <w:rFonts w:ascii="Times New Roman" w:eastAsia="Times New Roman" w:hAnsi="Times New Roman" w:cs="Times New Roman"/>
          <w:sz w:val="24"/>
          <w:szCs w:val="24"/>
        </w:rPr>
        <w:t>naknada za rušenje kuća</w:t>
      </w:r>
      <w:r w:rsidR="00961930" w:rsidRPr="002E7A89">
        <w:rPr>
          <w:rFonts w:ascii="Times New Roman" w:eastAsia="Times New Roman" w:hAnsi="Times New Roman" w:cs="Times New Roman"/>
          <w:sz w:val="24"/>
          <w:szCs w:val="24"/>
        </w:rPr>
        <w:t xml:space="preserve"> i pomoć obiteljima ( sufinanciranje kupnja kuće ili adaptacije kuće). </w:t>
      </w:r>
    </w:p>
    <w:p w:rsidR="00752378" w:rsidRPr="002E7A89" w:rsidRDefault="00873577"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Ostale rashode koji su planirani u ukupnom iznosu od </w:t>
      </w:r>
      <w:r w:rsidR="004B2E89">
        <w:rPr>
          <w:rFonts w:ascii="Times New Roman" w:eastAsia="Times New Roman" w:hAnsi="Times New Roman" w:cs="Times New Roman"/>
          <w:sz w:val="24"/>
          <w:szCs w:val="24"/>
        </w:rPr>
        <w:t>60.275</w:t>
      </w:r>
      <w:r w:rsidR="00254419" w:rsidRPr="002E7A89">
        <w:rPr>
          <w:rFonts w:ascii="Times New Roman" w:eastAsia="Times New Roman" w:hAnsi="Times New Roman" w:cs="Times New Roman"/>
          <w:sz w:val="24"/>
          <w:szCs w:val="24"/>
        </w:rPr>
        <w:t>,00</w:t>
      </w:r>
      <w:r w:rsidRPr="002E7A89">
        <w:rPr>
          <w:rFonts w:ascii="Times New Roman" w:eastAsia="Times New Roman" w:hAnsi="Times New Roman" w:cs="Times New Roman"/>
          <w:sz w:val="24"/>
          <w:szCs w:val="24"/>
        </w:rPr>
        <w:t xml:space="preserve"> čine rashod za tekuće </w:t>
      </w:r>
      <w:r w:rsidR="007B77A2" w:rsidRPr="002E7A89">
        <w:rPr>
          <w:rFonts w:ascii="Times New Roman" w:eastAsia="Times New Roman" w:hAnsi="Times New Roman" w:cs="Times New Roman"/>
          <w:sz w:val="24"/>
          <w:szCs w:val="24"/>
        </w:rPr>
        <w:t>donacije političk</w:t>
      </w:r>
      <w:r w:rsidR="00766D4E" w:rsidRPr="002E7A89">
        <w:rPr>
          <w:rFonts w:ascii="Times New Roman" w:eastAsia="Times New Roman" w:hAnsi="Times New Roman" w:cs="Times New Roman"/>
          <w:sz w:val="24"/>
          <w:szCs w:val="24"/>
        </w:rPr>
        <w:t>i</w:t>
      </w:r>
      <w:r w:rsidR="007B77A2" w:rsidRPr="002E7A89">
        <w:rPr>
          <w:rFonts w:ascii="Times New Roman" w:eastAsia="Times New Roman" w:hAnsi="Times New Roman" w:cs="Times New Roman"/>
          <w:sz w:val="24"/>
          <w:szCs w:val="24"/>
        </w:rPr>
        <w:t>m strankama,</w:t>
      </w:r>
      <w:r w:rsidR="00C033A6" w:rsidRPr="002E7A89">
        <w:rPr>
          <w:rFonts w:ascii="Times New Roman" w:eastAsia="Times New Roman" w:hAnsi="Times New Roman" w:cs="Times New Roman"/>
          <w:sz w:val="24"/>
          <w:szCs w:val="24"/>
        </w:rPr>
        <w:t xml:space="preserve"> </w:t>
      </w:r>
      <w:r w:rsidR="00BB37E7" w:rsidRPr="002E7A89">
        <w:rPr>
          <w:rFonts w:ascii="Times New Roman" w:eastAsia="Times New Roman" w:hAnsi="Times New Roman" w:cs="Times New Roman"/>
          <w:sz w:val="24"/>
          <w:szCs w:val="24"/>
        </w:rPr>
        <w:t xml:space="preserve">proračunska pričuva, </w:t>
      </w:r>
      <w:r w:rsidR="00C033A6" w:rsidRPr="002E7A89">
        <w:rPr>
          <w:rFonts w:ascii="Times New Roman" w:eastAsia="Times New Roman" w:hAnsi="Times New Roman" w:cs="Times New Roman"/>
          <w:sz w:val="24"/>
          <w:szCs w:val="24"/>
        </w:rPr>
        <w:t>članarina Udruzi Općina</w:t>
      </w:r>
      <w:r w:rsidR="004D1060" w:rsidRPr="002E7A89">
        <w:rPr>
          <w:rFonts w:ascii="Times New Roman" w:eastAsia="Times New Roman" w:hAnsi="Times New Roman" w:cs="Times New Roman"/>
          <w:sz w:val="24"/>
          <w:szCs w:val="24"/>
        </w:rPr>
        <w:t xml:space="preserve"> i Lag Podravina, donacije Udruzi Drava Sava, </w:t>
      </w:r>
      <w:r w:rsidR="007B77A2" w:rsidRPr="002E7A89">
        <w:rPr>
          <w:rFonts w:ascii="Times New Roman" w:eastAsia="Times New Roman" w:hAnsi="Times New Roman" w:cs="Times New Roman"/>
          <w:sz w:val="24"/>
          <w:szCs w:val="24"/>
        </w:rPr>
        <w:t>civilnoj zaštiti</w:t>
      </w:r>
      <w:r w:rsidR="004D1060" w:rsidRPr="002E7A89">
        <w:rPr>
          <w:rFonts w:ascii="Times New Roman" w:eastAsia="Times New Roman" w:hAnsi="Times New Roman" w:cs="Times New Roman"/>
          <w:sz w:val="24"/>
          <w:szCs w:val="24"/>
        </w:rPr>
        <w:t>, gorskoj služni s</w:t>
      </w:r>
      <w:r w:rsidR="000D0D92">
        <w:rPr>
          <w:rFonts w:ascii="Times New Roman" w:eastAsia="Times New Roman" w:hAnsi="Times New Roman" w:cs="Times New Roman"/>
          <w:sz w:val="24"/>
          <w:szCs w:val="24"/>
        </w:rPr>
        <w:t>pašavanja, vatrogasnoj zajednici</w:t>
      </w:r>
      <w:r w:rsidR="004D1060" w:rsidRPr="002E7A89">
        <w:rPr>
          <w:rFonts w:ascii="Times New Roman" w:eastAsia="Times New Roman" w:hAnsi="Times New Roman" w:cs="Times New Roman"/>
          <w:sz w:val="24"/>
          <w:szCs w:val="24"/>
        </w:rPr>
        <w:t xml:space="preserve">, </w:t>
      </w:r>
      <w:r w:rsidR="007B77A2" w:rsidRPr="002E7A89">
        <w:rPr>
          <w:rFonts w:ascii="Times New Roman" w:eastAsia="Times New Roman" w:hAnsi="Times New Roman" w:cs="Times New Roman"/>
          <w:sz w:val="24"/>
          <w:szCs w:val="24"/>
        </w:rPr>
        <w:t>sportskim</w:t>
      </w:r>
      <w:r w:rsidR="0083196F" w:rsidRPr="002E7A89">
        <w:rPr>
          <w:rFonts w:ascii="Times New Roman" w:eastAsia="Times New Roman" w:hAnsi="Times New Roman" w:cs="Times New Roman"/>
          <w:sz w:val="24"/>
          <w:szCs w:val="24"/>
        </w:rPr>
        <w:t xml:space="preserve"> </w:t>
      </w:r>
      <w:r w:rsidR="007B77A2" w:rsidRPr="002E7A89">
        <w:rPr>
          <w:rFonts w:ascii="Times New Roman" w:eastAsia="Times New Roman" w:hAnsi="Times New Roman" w:cs="Times New Roman"/>
          <w:sz w:val="24"/>
          <w:szCs w:val="24"/>
        </w:rPr>
        <w:t>i kulturnim udrugama koje djeluju na području naše Općine,</w:t>
      </w:r>
      <w:r w:rsidR="00766D4E" w:rsidRPr="002E7A89">
        <w:rPr>
          <w:rFonts w:ascii="Times New Roman" w:eastAsia="Times New Roman" w:hAnsi="Times New Roman" w:cs="Times New Roman"/>
          <w:sz w:val="24"/>
          <w:szCs w:val="24"/>
        </w:rPr>
        <w:t xml:space="preserve"> </w:t>
      </w:r>
      <w:r w:rsidR="00BD0970" w:rsidRPr="002E7A89">
        <w:rPr>
          <w:rFonts w:ascii="Times New Roman" w:eastAsia="Times New Roman" w:hAnsi="Times New Roman" w:cs="Times New Roman"/>
          <w:sz w:val="24"/>
          <w:szCs w:val="24"/>
        </w:rPr>
        <w:t>v</w:t>
      </w:r>
      <w:r w:rsidR="008874EE" w:rsidRPr="002E7A89">
        <w:rPr>
          <w:rFonts w:ascii="Times New Roman" w:eastAsia="Times New Roman" w:hAnsi="Times New Roman" w:cs="Times New Roman"/>
          <w:sz w:val="24"/>
          <w:szCs w:val="24"/>
        </w:rPr>
        <w:t>jerskoj zajednici i Caritasu,</w:t>
      </w:r>
      <w:r w:rsidR="004D1060" w:rsidRPr="002E7A89">
        <w:rPr>
          <w:rFonts w:ascii="Times New Roman" w:eastAsia="Times New Roman" w:hAnsi="Times New Roman" w:cs="Times New Roman"/>
          <w:sz w:val="24"/>
          <w:szCs w:val="24"/>
        </w:rPr>
        <w:t xml:space="preserve"> Crvenom križu te ostalim fizičkim osobama prema zamolbi.</w:t>
      </w:r>
      <w:r w:rsidR="001E7ADE" w:rsidRPr="002E7A89">
        <w:rPr>
          <w:rFonts w:ascii="Times New Roman" w:eastAsia="Times New Roman" w:hAnsi="Times New Roman" w:cs="Times New Roman"/>
          <w:sz w:val="24"/>
          <w:szCs w:val="24"/>
        </w:rPr>
        <w:t xml:space="preserve"> Kapitalne donacije </w:t>
      </w:r>
      <w:r w:rsidR="00BB37E7" w:rsidRPr="002E7A89">
        <w:rPr>
          <w:rFonts w:ascii="Times New Roman" w:eastAsia="Times New Roman" w:hAnsi="Times New Roman" w:cs="Times New Roman"/>
          <w:sz w:val="24"/>
          <w:szCs w:val="24"/>
        </w:rPr>
        <w:t>k</w:t>
      </w:r>
      <w:r w:rsidR="00254419" w:rsidRPr="002E7A89">
        <w:rPr>
          <w:rFonts w:ascii="Times New Roman" w:eastAsia="Times New Roman" w:hAnsi="Times New Roman" w:cs="Times New Roman"/>
          <w:sz w:val="24"/>
          <w:szCs w:val="24"/>
        </w:rPr>
        <w:t>oje su planirane u iznosu od 6.636,00</w:t>
      </w:r>
      <w:r w:rsidR="001E7ADE" w:rsidRPr="002E7A89">
        <w:rPr>
          <w:rFonts w:ascii="Times New Roman" w:eastAsia="Times New Roman" w:hAnsi="Times New Roman" w:cs="Times New Roman"/>
          <w:sz w:val="24"/>
          <w:szCs w:val="24"/>
        </w:rPr>
        <w:t xml:space="preserve"> </w:t>
      </w:r>
      <w:r w:rsidR="00DE2643" w:rsidRPr="002E7A89">
        <w:rPr>
          <w:rFonts w:ascii="Times New Roman" w:eastAsia="Times New Roman" w:hAnsi="Times New Roman" w:cs="Times New Roman"/>
          <w:sz w:val="24"/>
          <w:szCs w:val="24"/>
        </w:rPr>
        <w:t>uređenje izlet</w:t>
      </w:r>
      <w:r w:rsidR="00BB37E7" w:rsidRPr="002E7A89">
        <w:rPr>
          <w:rFonts w:ascii="Times New Roman" w:eastAsia="Times New Roman" w:hAnsi="Times New Roman" w:cs="Times New Roman"/>
          <w:sz w:val="24"/>
          <w:szCs w:val="24"/>
        </w:rPr>
        <w:t>ište Čarde</w:t>
      </w:r>
      <w:r w:rsidR="00254419" w:rsidRPr="002E7A89">
        <w:rPr>
          <w:rFonts w:ascii="Times New Roman" w:eastAsia="Times New Roman" w:hAnsi="Times New Roman" w:cs="Times New Roman"/>
          <w:sz w:val="24"/>
          <w:szCs w:val="24"/>
        </w:rPr>
        <w:t xml:space="preserve"> ( pokrivanje malih kućica )</w:t>
      </w:r>
      <w:r w:rsidR="001E7ADE" w:rsidRPr="002E7A89">
        <w:rPr>
          <w:rFonts w:ascii="Times New Roman" w:eastAsia="Times New Roman" w:hAnsi="Times New Roman" w:cs="Times New Roman"/>
          <w:sz w:val="24"/>
          <w:szCs w:val="24"/>
        </w:rPr>
        <w:t>.</w:t>
      </w:r>
    </w:p>
    <w:p w:rsidR="00752378" w:rsidRPr="002E7A89" w:rsidRDefault="00873577"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U proračunu je planiran i izdatak za otplatu glavnice primljenih zajmova od trgovačkih društava u javnom sek</w:t>
      </w:r>
      <w:r w:rsidR="00254419" w:rsidRPr="002E7A89">
        <w:rPr>
          <w:rFonts w:ascii="Times New Roman" w:eastAsia="Times New Roman" w:hAnsi="Times New Roman" w:cs="Times New Roman"/>
          <w:sz w:val="24"/>
          <w:szCs w:val="24"/>
        </w:rPr>
        <w:t>toru u iznosu od 29.863,00 EUR</w:t>
      </w:r>
      <w:r w:rsidRPr="002E7A89">
        <w:rPr>
          <w:rFonts w:ascii="Times New Roman" w:eastAsia="Times New Roman" w:hAnsi="Times New Roman" w:cs="Times New Roman"/>
          <w:sz w:val="24"/>
          <w:szCs w:val="24"/>
        </w:rPr>
        <w:t xml:space="preserve"> za otplatu kredita za gradn</w:t>
      </w:r>
      <w:r w:rsidR="00C2356A" w:rsidRPr="002E7A89">
        <w:rPr>
          <w:rFonts w:ascii="Times New Roman" w:eastAsia="Times New Roman" w:hAnsi="Times New Roman" w:cs="Times New Roman"/>
          <w:sz w:val="24"/>
          <w:szCs w:val="24"/>
        </w:rPr>
        <w:t xml:space="preserve">ju dječjeg vrtića u Novom </w:t>
      </w:r>
      <w:r w:rsidR="00881298" w:rsidRPr="002E7A89">
        <w:rPr>
          <w:rFonts w:ascii="Times New Roman" w:eastAsia="Times New Roman" w:hAnsi="Times New Roman" w:cs="Times New Roman"/>
          <w:sz w:val="24"/>
          <w:szCs w:val="24"/>
        </w:rPr>
        <w:t>Virju</w:t>
      </w:r>
      <w:r w:rsidR="000D0D92">
        <w:rPr>
          <w:rFonts w:ascii="Times New Roman" w:eastAsia="Times New Roman" w:hAnsi="Times New Roman" w:cs="Times New Roman"/>
          <w:sz w:val="24"/>
          <w:szCs w:val="24"/>
        </w:rPr>
        <w:t xml:space="preserve"> ( zadnje rata kredita 31.08.2023.</w:t>
      </w:r>
      <w:r w:rsidR="00254419" w:rsidRPr="002E7A89">
        <w:rPr>
          <w:rFonts w:ascii="Times New Roman" w:eastAsia="Times New Roman" w:hAnsi="Times New Roman" w:cs="Times New Roman"/>
          <w:sz w:val="24"/>
          <w:szCs w:val="24"/>
        </w:rPr>
        <w:t xml:space="preserve"> ). </w:t>
      </w:r>
    </w:p>
    <w:p w:rsidR="00254419" w:rsidRPr="002E7A89" w:rsidRDefault="00254419"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U nastavku se daje tablični prikaz planiranih rashoda i izdataka kroz proračun za 2023. godinu i Projekcije za 2023. i 2024. godinu.</w:t>
      </w:r>
    </w:p>
    <w:p w:rsidR="00254419" w:rsidRPr="002E7A89" w:rsidRDefault="00254419" w:rsidP="00880BD6">
      <w:pPr>
        <w:ind w:firstLine="708"/>
        <w:jc w:val="both"/>
        <w:rPr>
          <w:rFonts w:ascii="Times New Roman" w:eastAsia="Times New Roman" w:hAnsi="Times New Roman" w:cs="Times New Roman"/>
          <w:sz w:val="24"/>
          <w:szCs w:val="24"/>
        </w:rPr>
      </w:pPr>
      <w:r w:rsidRPr="004B2E89">
        <w:rPr>
          <w:rFonts w:ascii="Times New Roman" w:eastAsia="Times New Roman" w:hAnsi="Times New Roman" w:cs="Times New Roman"/>
          <w:b/>
          <w:sz w:val="24"/>
          <w:szCs w:val="24"/>
        </w:rPr>
        <w:t>Tablica 2. Rashodi i izdaci Općine Novo Virje planiraju se po vrstama i strukturi kako slijedi:</w:t>
      </w:r>
      <w:r w:rsidR="00710C56" w:rsidRPr="004B2E89">
        <w:rPr>
          <w:rFonts w:ascii="Times New Roman" w:eastAsia="Times New Roman" w:hAnsi="Times New Roman" w:cs="Times New Roman"/>
          <w:b/>
          <w:sz w:val="24"/>
          <w:szCs w:val="24"/>
        </w:rPr>
        <w:tab/>
      </w:r>
      <w:r w:rsidR="00710C56" w:rsidRPr="002E7A89">
        <w:rPr>
          <w:rFonts w:ascii="Times New Roman" w:eastAsia="Times New Roman" w:hAnsi="Times New Roman" w:cs="Times New Roman"/>
          <w:sz w:val="24"/>
          <w:szCs w:val="24"/>
        </w:rPr>
        <w:tab/>
      </w:r>
      <w:r w:rsidR="00710C56" w:rsidRPr="002E7A89">
        <w:rPr>
          <w:rFonts w:ascii="Times New Roman" w:eastAsia="Times New Roman" w:hAnsi="Times New Roman" w:cs="Times New Roman"/>
          <w:sz w:val="24"/>
          <w:szCs w:val="24"/>
        </w:rPr>
        <w:tab/>
      </w:r>
      <w:r w:rsidR="00710C56" w:rsidRPr="002E7A89">
        <w:rPr>
          <w:rFonts w:ascii="Times New Roman" w:eastAsia="Times New Roman" w:hAnsi="Times New Roman" w:cs="Times New Roman"/>
          <w:sz w:val="24"/>
          <w:szCs w:val="24"/>
        </w:rPr>
        <w:tab/>
      </w:r>
      <w:r w:rsidR="00710C56" w:rsidRPr="002E7A89">
        <w:rPr>
          <w:rFonts w:ascii="Times New Roman" w:eastAsia="Times New Roman" w:hAnsi="Times New Roman" w:cs="Times New Roman"/>
          <w:sz w:val="24"/>
          <w:szCs w:val="24"/>
        </w:rPr>
        <w:tab/>
      </w:r>
      <w:r w:rsidR="00710C56" w:rsidRPr="002E7A89">
        <w:rPr>
          <w:rFonts w:ascii="Times New Roman" w:eastAsia="Times New Roman" w:hAnsi="Times New Roman" w:cs="Times New Roman"/>
          <w:sz w:val="24"/>
          <w:szCs w:val="24"/>
        </w:rPr>
        <w:tab/>
      </w:r>
      <w:r w:rsidR="00710C56" w:rsidRPr="002E7A89">
        <w:rPr>
          <w:rFonts w:ascii="Times New Roman" w:eastAsia="Times New Roman" w:hAnsi="Times New Roman" w:cs="Times New Roman"/>
          <w:sz w:val="24"/>
          <w:szCs w:val="24"/>
        </w:rPr>
        <w:tab/>
      </w:r>
      <w:r w:rsidR="00710C56" w:rsidRPr="002E7A89">
        <w:rPr>
          <w:rFonts w:ascii="Times New Roman" w:eastAsia="Times New Roman" w:hAnsi="Times New Roman" w:cs="Times New Roman"/>
          <w:sz w:val="24"/>
          <w:szCs w:val="24"/>
        </w:rPr>
        <w:tab/>
      </w:r>
      <w:r w:rsidR="00710C56" w:rsidRPr="002E7A89">
        <w:rPr>
          <w:rFonts w:ascii="Times New Roman" w:eastAsia="Times New Roman" w:hAnsi="Times New Roman" w:cs="Times New Roman"/>
          <w:sz w:val="24"/>
          <w:szCs w:val="24"/>
        </w:rPr>
        <w:tab/>
      </w:r>
      <w:r w:rsidR="00710C56" w:rsidRPr="002E7A89">
        <w:rPr>
          <w:rFonts w:ascii="Times New Roman" w:eastAsia="Times New Roman" w:hAnsi="Times New Roman" w:cs="Times New Roman"/>
          <w:sz w:val="24"/>
          <w:szCs w:val="24"/>
        </w:rPr>
        <w:tab/>
        <w:t>u eurima</w:t>
      </w:r>
    </w:p>
    <w:tbl>
      <w:tblPr>
        <w:tblW w:w="8859" w:type="dxa"/>
        <w:tblLook w:val="04A0" w:firstRow="1" w:lastRow="0" w:firstColumn="1" w:lastColumn="0" w:noHBand="0" w:noVBand="1"/>
      </w:tblPr>
      <w:tblGrid>
        <w:gridCol w:w="1030"/>
        <w:gridCol w:w="3099"/>
        <w:gridCol w:w="1600"/>
        <w:gridCol w:w="1600"/>
        <w:gridCol w:w="1600"/>
      </w:tblGrid>
      <w:tr w:rsidR="00710C56" w:rsidRPr="002E7A89" w:rsidTr="00710C56">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center"/>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skupina</w:t>
            </w:r>
          </w:p>
        </w:tc>
        <w:tc>
          <w:tcPr>
            <w:tcW w:w="3099" w:type="dxa"/>
            <w:tcBorders>
              <w:top w:val="single" w:sz="4" w:space="0" w:color="auto"/>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center"/>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VRSTA RASHODA</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center"/>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ZA 2023.</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center"/>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ZA 2024.</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center"/>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xml:space="preserve">ZA 2025. </w:t>
            </w:r>
          </w:p>
        </w:tc>
      </w:tr>
      <w:tr w:rsidR="00710C56" w:rsidRPr="002E7A89" w:rsidTr="00710C56">
        <w:trPr>
          <w:trHeight w:val="300"/>
        </w:trPr>
        <w:tc>
          <w:tcPr>
            <w:tcW w:w="960" w:type="dxa"/>
            <w:tcBorders>
              <w:top w:val="nil"/>
              <w:left w:val="single" w:sz="4" w:space="0" w:color="auto"/>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3</w:t>
            </w:r>
          </w:p>
        </w:tc>
        <w:tc>
          <w:tcPr>
            <w:tcW w:w="3099" w:type="dxa"/>
            <w:tcBorders>
              <w:top w:val="nil"/>
              <w:left w:val="nil"/>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Rashodi poslovanja</w:t>
            </w:r>
          </w:p>
        </w:tc>
        <w:tc>
          <w:tcPr>
            <w:tcW w:w="1600" w:type="dxa"/>
            <w:tcBorders>
              <w:top w:val="nil"/>
              <w:left w:val="nil"/>
              <w:bottom w:val="single" w:sz="4" w:space="0" w:color="auto"/>
              <w:right w:val="single" w:sz="4" w:space="0" w:color="auto"/>
            </w:tcBorders>
            <w:shd w:val="clear" w:color="000000" w:fill="C5D9F1"/>
            <w:noWrap/>
            <w:vAlign w:val="bottom"/>
            <w:hideMark/>
          </w:tcPr>
          <w:p w:rsidR="00710C56" w:rsidRPr="002E7A89" w:rsidRDefault="004B2E89" w:rsidP="00710C56">
            <w:pPr>
              <w:spacing w:after="0" w:line="240" w:lineRule="auto"/>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789.602</w:t>
            </w:r>
            <w:r w:rsidR="00710C56" w:rsidRPr="002E7A89">
              <w:rPr>
                <w:rFonts w:ascii="Times New Roman" w:eastAsia="Times New Roman" w:hAnsi="Times New Roman" w:cs="Times New Roman"/>
                <w:b/>
                <w:bCs/>
                <w:sz w:val="24"/>
                <w:szCs w:val="24"/>
              </w:rPr>
              <w:t>,00</w:t>
            </w:r>
          </w:p>
        </w:tc>
        <w:tc>
          <w:tcPr>
            <w:tcW w:w="1600" w:type="dxa"/>
            <w:tcBorders>
              <w:top w:val="nil"/>
              <w:left w:val="nil"/>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751.750,00</w:t>
            </w:r>
          </w:p>
        </w:tc>
        <w:tc>
          <w:tcPr>
            <w:tcW w:w="1600" w:type="dxa"/>
            <w:tcBorders>
              <w:top w:val="nil"/>
              <w:left w:val="nil"/>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749.500,00</w:t>
            </w:r>
          </w:p>
        </w:tc>
      </w:tr>
      <w:tr w:rsidR="00710C56" w:rsidRPr="002E7A89" w:rsidTr="00710C5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31</w:t>
            </w:r>
          </w:p>
        </w:tc>
        <w:tc>
          <w:tcPr>
            <w:tcW w:w="3099"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Rashodi za zaposlene</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4B2E89" w:rsidP="00710C56">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216.472</w:t>
            </w:r>
            <w:r w:rsidR="00710C56" w:rsidRPr="002E7A89">
              <w:rPr>
                <w:rFonts w:ascii="Times New Roman" w:eastAsia="Times New Roman" w:hAnsi="Times New Roman" w:cs="Times New Roman"/>
                <w:sz w:val="24"/>
                <w:szCs w:val="24"/>
              </w:rPr>
              <w:t>,00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217.000,00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222.000,00</w:t>
            </w:r>
          </w:p>
        </w:tc>
      </w:tr>
      <w:tr w:rsidR="00710C56" w:rsidRPr="002E7A89" w:rsidTr="00710C5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32</w:t>
            </w:r>
          </w:p>
        </w:tc>
        <w:tc>
          <w:tcPr>
            <w:tcW w:w="3099"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Materijalni rashodi</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193AC1" w:rsidP="00710C56">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342.426</w:t>
            </w:r>
            <w:r w:rsidR="00710C56" w:rsidRPr="002E7A89">
              <w:rPr>
                <w:rFonts w:ascii="Times New Roman" w:eastAsia="Times New Roman" w:hAnsi="Times New Roman" w:cs="Times New Roman"/>
                <w:sz w:val="24"/>
                <w:szCs w:val="24"/>
              </w:rPr>
              <w:t>,00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326.200,00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334.700,00</w:t>
            </w:r>
          </w:p>
        </w:tc>
      </w:tr>
      <w:tr w:rsidR="00710C56" w:rsidRPr="002E7A89" w:rsidTr="00710C5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34</w:t>
            </w:r>
          </w:p>
        </w:tc>
        <w:tc>
          <w:tcPr>
            <w:tcW w:w="3099"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Financijski rashodi</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3.724,00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3.200,00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3.100,00</w:t>
            </w:r>
          </w:p>
        </w:tc>
      </w:tr>
      <w:tr w:rsidR="00710C56" w:rsidRPr="002E7A89" w:rsidTr="00710C5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35</w:t>
            </w:r>
          </w:p>
        </w:tc>
        <w:tc>
          <w:tcPr>
            <w:tcW w:w="3099"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Subvencije</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38.490,00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26.000,00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4B2E89" w:rsidP="00710C56">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r w:rsidR="00710C56" w:rsidRPr="002E7A89">
              <w:rPr>
                <w:rFonts w:ascii="Times New Roman" w:eastAsia="Times New Roman" w:hAnsi="Times New Roman" w:cs="Times New Roman"/>
                <w:sz w:val="24"/>
                <w:szCs w:val="24"/>
              </w:rPr>
              <w:t>.000,00</w:t>
            </w:r>
          </w:p>
        </w:tc>
      </w:tr>
      <w:tr w:rsidR="00710C56" w:rsidRPr="002E7A89" w:rsidTr="00710C56">
        <w:trPr>
          <w:trHeight w:val="79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36</w:t>
            </w:r>
          </w:p>
        </w:tc>
        <w:tc>
          <w:tcPr>
            <w:tcW w:w="3099" w:type="dxa"/>
            <w:tcBorders>
              <w:top w:val="nil"/>
              <w:left w:val="nil"/>
              <w:bottom w:val="single" w:sz="4" w:space="0" w:color="auto"/>
              <w:right w:val="single" w:sz="4" w:space="0" w:color="auto"/>
            </w:tcBorders>
            <w:shd w:val="clear" w:color="auto" w:fill="auto"/>
            <w:vAlign w:val="bottom"/>
            <w:hideMark/>
          </w:tcPr>
          <w:p w:rsidR="00710C56" w:rsidRPr="002E7A89" w:rsidRDefault="00710C56" w:rsidP="00710C56">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Pomoći dane u inozemstvo i unutar općeg proračuna</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54.684,00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47.600,00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36.000,00</w:t>
            </w:r>
          </w:p>
        </w:tc>
      </w:tr>
      <w:tr w:rsidR="00710C56" w:rsidRPr="002E7A89" w:rsidTr="00710C5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37</w:t>
            </w:r>
          </w:p>
        </w:tc>
        <w:tc>
          <w:tcPr>
            <w:tcW w:w="3099"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Naknade građanima i kućanstvima</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72.336,00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74.000,00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65.000,00</w:t>
            </w:r>
          </w:p>
        </w:tc>
      </w:tr>
      <w:tr w:rsidR="00710C56" w:rsidRPr="002E7A89" w:rsidTr="00710C5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38</w:t>
            </w:r>
          </w:p>
        </w:tc>
        <w:tc>
          <w:tcPr>
            <w:tcW w:w="3099"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Ostali rashodi</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193AC1" w:rsidP="00710C56">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61.47</w:t>
            </w:r>
            <w:r w:rsidR="00A343AE">
              <w:rPr>
                <w:rFonts w:ascii="Times New Roman" w:eastAsia="Times New Roman" w:hAnsi="Times New Roman" w:cs="Times New Roman"/>
                <w:sz w:val="24"/>
                <w:szCs w:val="24"/>
              </w:rPr>
              <w:t>0</w:t>
            </w:r>
            <w:r w:rsidR="00710C56" w:rsidRPr="002E7A89">
              <w:rPr>
                <w:rFonts w:ascii="Times New Roman" w:eastAsia="Times New Roman" w:hAnsi="Times New Roman" w:cs="Times New Roman"/>
                <w:sz w:val="24"/>
                <w:szCs w:val="24"/>
              </w:rPr>
              <w:t>,00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57.750,00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4B2E89" w:rsidP="00710C56">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62</w:t>
            </w:r>
            <w:r w:rsidR="00710C56" w:rsidRPr="002E7A89">
              <w:rPr>
                <w:rFonts w:ascii="Times New Roman" w:eastAsia="Times New Roman" w:hAnsi="Times New Roman" w:cs="Times New Roman"/>
                <w:sz w:val="24"/>
                <w:szCs w:val="24"/>
              </w:rPr>
              <w:t>.700,00</w:t>
            </w:r>
          </w:p>
        </w:tc>
      </w:tr>
      <w:tr w:rsidR="00710C56" w:rsidRPr="002E7A89" w:rsidTr="00710C56">
        <w:trPr>
          <w:trHeight w:val="735"/>
        </w:trPr>
        <w:tc>
          <w:tcPr>
            <w:tcW w:w="960" w:type="dxa"/>
            <w:tcBorders>
              <w:top w:val="nil"/>
              <w:left w:val="single" w:sz="4" w:space="0" w:color="auto"/>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4</w:t>
            </w:r>
          </w:p>
        </w:tc>
        <w:tc>
          <w:tcPr>
            <w:tcW w:w="3099" w:type="dxa"/>
            <w:tcBorders>
              <w:top w:val="nil"/>
              <w:left w:val="nil"/>
              <w:bottom w:val="single" w:sz="4" w:space="0" w:color="auto"/>
              <w:right w:val="single" w:sz="4" w:space="0" w:color="auto"/>
            </w:tcBorders>
            <w:shd w:val="clear" w:color="000000" w:fill="C5D9F1"/>
            <w:vAlign w:val="bottom"/>
            <w:hideMark/>
          </w:tcPr>
          <w:p w:rsidR="00710C56" w:rsidRPr="002E7A89" w:rsidRDefault="00710C56" w:rsidP="00710C56">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Rashodi za nabavu nefinancijske imovine</w:t>
            </w:r>
          </w:p>
        </w:tc>
        <w:tc>
          <w:tcPr>
            <w:tcW w:w="1600" w:type="dxa"/>
            <w:tcBorders>
              <w:top w:val="nil"/>
              <w:left w:val="nil"/>
              <w:bottom w:val="single" w:sz="4" w:space="0" w:color="auto"/>
              <w:right w:val="single" w:sz="4" w:space="0" w:color="auto"/>
            </w:tcBorders>
            <w:shd w:val="clear" w:color="000000" w:fill="C5D9F1"/>
            <w:noWrap/>
            <w:vAlign w:val="bottom"/>
            <w:hideMark/>
          </w:tcPr>
          <w:p w:rsidR="00710C56" w:rsidRPr="002E7A89" w:rsidRDefault="004B2E89" w:rsidP="00710C56">
            <w:pPr>
              <w:spacing w:after="0" w:line="240" w:lineRule="auto"/>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795.910</w:t>
            </w:r>
            <w:r w:rsidR="00710C56" w:rsidRPr="002E7A89">
              <w:rPr>
                <w:rFonts w:ascii="Times New Roman" w:eastAsia="Times New Roman" w:hAnsi="Times New Roman" w:cs="Times New Roman"/>
                <w:b/>
                <w:bCs/>
                <w:sz w:val="24"/>
                <w:szCs w:val="24"/>
              </w:rPr>
              <w:t>,00</w:t>
            </w:r>
          </w:p>
        </w:tc>
        <w:tc>
          <w:tcPr>
            <w:tcW w:w="1600" w:type="dxa"/>
            <w:tcBorders>
              <w:top w:val="nil"/>
              <w:left w:val="nil"/>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380.000,00</w:t>
            </w:r>
          </w:p>
        </w:tc>
        <w:tc>
          <w:tcPr>
            <w:tcW w:w="1600" w:type="dxa"/>
            <w:tcBorders>
              <w:top w:val="nil"/>
              <w:left w:val="nil"/>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390.000,00</w:t>
            </w:r>
          </w:p>
        </w:tc>
      </w:tr>
      <w:tr w:rsidR="00710C56" w:rsidRPr="002E7A89" w:rsidTr="00710C56">
        <w:trPr>
          <w:trHeight w:val="96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42</w:t>
            </w:r>
          </w:p>
        </w:tc>
        <w:tc>
          <w:tcPr>
            <w:tcW w:w="3099" w:type="dxa"/>
            <w:tcBorders>
              <w:top w:val="nil"/>
              <w:left w:val="nil"/>
              <w:bottom w:val="single" w:sz="4" w:space="0" w:color="auto"/>
              <w:right w:val="single" w:sz="4" w:space="0" w:color="auto"/>
            </w:tcBorders>
            <w:shd w:val="clear" w:color="auto" w:fill="auto"/>
            <w:vAlign w:val="bottom"/>
            <w:hideMark/>
          </w:tcPr>
          <w:p w:rsidR="00710C56" w:rsidRPr="002E7A89" w:rsidRDefault="00710C56" w:rsidP="00710C56">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Rashodi za nabavu proizvedene dugotrajne imovine</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4B2E89" w:rsidP="00710C56">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795.910</w:t>
            </w:r>
            <w:r w:rsidR="00710C56" w:rsidRPr="002E7A89">
              <w:rPr>
                <w:rFonts w:ascii="Times New Roman" w:eastAsia="Times New Roman" w:hAnsi="Times New Roman" w:cs="Times New Roman"/>
                <w:sz w:val="24"/>
                <w:szCs w:val="24"/>
              </w:rPr>
              <w:t>,00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380.000,00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390.000,00</w:t>
            </w:r>
          </w:p>
        </w:tc>
      </w:tr>
      <w:tr w:rsidR="00710C56" w:rsidRPr="002E7A89" w:rsidTr="00710C56">
        <w:trPr>
          <w:trHeight w:val="765"/>
        </w:trPr>
        <w:tc>
          <w:tcPr>
            <w:tcW w:w="960" w:type="dxa"/>
            <w:tcBorders>
              <w:top w:val="nil"/>
              <w:left w:val="single" w:sz="4" w:space="0" w:color="auto"/>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lastRenderedPageBreak/>
              <w:t>5</w:t>
            </w:r>
          </w:p>
        </w:tc>
        <w:tc>
          <w:tcPr>
            <w:tcW w:w="3099" w:type="dxa"/>
            <w:tcBorders>
              <w:top w:val="nil"/>
              <w:left w:val="nil"/>
              <w:bottom w:val="single" w:sz="4" w:space="0" w:color="auto"/>
              <w:right w:val="single" w:sz="4" w:space="0" w:color="auto"/>
            </w:tcBorders>
            <w:shd w:val="clear" w:color="000000" w:fill="C5D9F1"/>
            <w:vAlign w:val="center"/>
            <w:hideMark/>
          </w:tcPr>
          <w:p w:rsidR="00710C56" w:rsidRPr="002E7A89" w:rsidRDefault="00710C56" w:rsidP="00710C56">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Izdaci za financijsku imovinu i otplate zajmova</w:t>
            </w:r>
          </w:p>
        </w:tc>
        <w:tc>
          <w:tcPr>
            <w:tcW w:w="1600" w:type="dxa"/>
            <w:tcBorders>
              <w:top w:val="nil"/>
              <w:left w:val="nil"/>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29.863,00</w:t>
            </w:r>
          </w:p>
        </w:tc>
        <w:tc>
          <w:tcPr>
            <w:tcW w:w="1600" w:type="dxa"/>
            <w:tcBorders>
              <w:top w:val="nil"/>
              <w:left w:val="nil"/>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w:t>
            </w:r>
          </w:p>
        </w:tc>
        <w:tc>
          <w:tcPr>
            <w:tcW w:w="1600" w:type="dxa"/>
            <w:tcBorders>
              <w:top w:val="nil"/>
              <w:left w:val="nil"/>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0</w:t>
            </w:r>
          </w:p>
        </w:tc>
      </w:tr>
      <w:tr w:rsidR="00710C56" w:rsidRPr="002E7A89" w:rsidTr="00710C56">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54</w:t>
            </w:r>
          </w:p>
        </w:tc>
        <w:tc>
          <w:tcPr>
            <w:tcW w:w="3099" w:type="dxa"/>
            <w:tcBorders>
              <w:top w:val="nil"/>
              <w:left w:val="nil"/>
              <w:bottom w:val="single" w:sz="4" w:space="0" w:color="auto"/>
              <w:right w:val="single" w:sz="4" w:space="0" w:color="auto"/>
            </w:tcBorders>
            <w:shd w:val="clear" w:color="auto" w:fill="auto"/>
            <w:vAlign w:val="center"/>
            <w:hideMark/>
          </w:tcPr>
          <w:p w:rsidR="00710C56" w:rsidRPr="002E7A89" w:rsidRDefault="00710C56" w:rsidP="00710C56">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Izdaci za otplatu glavnice primljenih kredita i zajmova</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29.863,00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 </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 </w:t>
            </w:r>
          </w:p>
        </w:tc>
      </w:tr>
    </w:tbl>
    <w:p w:rsidR="00710C56" w:rsidRPr="002E7A89" w:rsidRDefault="00710C56" w:rsidP="000D0D92">
      <w:pPr>
        <w:jc w:val="both"/>
        <w:rPr>
          <w:rFonts w:ascii="Times New Roman" w:eastAsia="Times New Roman" w:hAnsi="Times New Roman" w:cs="Times New Roman"/>
          <w:sz w:val="24"/>
          <w:szCs w:val="24"/>
        </w:rPr>
      </w:pPr>
    </w:p>
    <w:p w:rsidR="00710C56" w:rsidRPr="002E7A89" w:rsidRDefault="00710C56" w:rsidP="00710C56">
      <w:pPr>
        <w:jc w:val="both"/>
        <w:rPr>
          <w:rFonts w:ascii="Times New Roman" w:eastAsia="Times New Roman" w:hAnsi="Times New Roman" w:cs="Times New Roman"/>
          <w:sz w:val="24"/>
          <w:szCs w:val="24"/>
        </w:rPr>
      </w:pPr>
      <w:r w:rsidRPr="004B2E89">
        <w:rPr>
          <w:rFonts w:ascii="Times New Roman" w:eastAsia="Times New Roman" w:hAnsi="Times New Roman" w:cs="Times New Roman"/>
          <w:b/>
          <w:sz w:val="24"/>
          <w:szCs w:val="24"/>
        </w:rPr>
        <w:t>Tablica 3.</w:t>
      </w:r>
      <w:r w:rsidRPr="002E7A89">
        <w:rPr>
          <w:rFonts w:ascii="Times New Roman" w:eastAsia="Times New Roman" w:hAnsi="Times New Roman" w:cs="Times New Roman"/>
          <w:sz w:val="24"/>
          <w:szCs w:val="24"/>
        </w:rPr>
        <w:t xml:space="preserve"> Prikaz ukupnih rashoda i izdataka Proračuna Općine Novo Virje za 2023. raspoređenih po programima</w:t>
      </w:r>
    </w:p>
    <w:tbl>
      <w:tblPr>
        <w:tblW w:w="9072" w:type="dxa"/>
        <w:tblLook w:val="04A0" w:firstRow="1" w:lastRow="0" w:firstColumn="1" w:lastColumn="0" w:noHBand="0" w:noVBand="1"/>
      </w:tblPr>
      <w:tblGrid>
        <w:gridCol w:w="940"/>
        <w:gridCol w:w="940"/>
        <w:gridCol w:w="939"/>
        <w:gridCol w:w="939"/>
        <w:gridCol w:w="939"/>
        <w:gridCol w:w="939"/>
        <w:gridCol w:w="939"/>
        <w:gridCol w:w="939"/>
        <w:gridCol w:w="1558"/>
      </w:tblGrid>
      <w:tr w:rsidR="004933DD" w:rsidRPr="002E7A89" w:rsidTr="002E7A89">
        <w:trPr>
          <w:trHeight w:val="300"/>
        </w:trPr>
        <w:tc>
          <w:tcPr>
            <w:tcW w:w="940" w:type="dxa"/>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 </w:t>
            </w:r>
          </w:p>
        </w:tc>
        <w:tc>
          <w:tcPr>
            <w:tcW w:w="6574" w:type="dxa"/>
            <w:gridSpan w:val="7"/>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SVEUKUPNO RASHODI / IZDACI</w:t>
            </w:r>
          </w:p>
        </w:tc>
        <w:tc>
          <w:tcPr>
            <w:tcW w:w="1558" w:type="dxa"/>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 </w:t>
            </w:r>
          </w:p>
        </w:tc>
      </w:tr>
      <w:tr w:rsidR="004933DD" w:rsidRPr="002E7A89" w:rsidTr="002E7A89">
        <w:trPr>
          <w:trHeight w:val="300"/>
        </w:trPr>
        <w:tc>
          <w:tcPr>
            <w:tcW w:w="7514" w:type="dxa"/>
            <w:gridSpan w:val="8"/>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w:t>
            </w:r>
            <w:r w:rsidR="00B24DBD">
              <w:rPr>
                <w:rFonts w:ascii="Times New Roman" w:eastAsia="Times New Roman" w:hAnsi="Times New Roman" w:cs="Times New Roman"/>
                <w:color w:val="000000"/>
                <w:sz w:val="24"/>
                <w:szCs w:val="24"/>
              </w:rPr>
              <w:t>:</w:t>
            </w:r>
            <w:r w:rsidRPr="002E7A89">
              <w:rPr>
                <w:rFonts w:ascii="Times New Roman" w:eastAsia="Times New Roman" w:hAnsi="Times New Roman" w:cs="Times New Roman"/>
                <w:color w:val="000000"/>
                <w:sz w:val="24"/>
                <w:szCs w:val="24"/>
              </w:rPr>
              <w:t>1001: Donošenje akata i mjera iz djelokruga predstavničkog i izvršnog tijela</w:t>
            </w: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36.003,00</w:t>
            </w:r>
          </w:p>
        </w:tc>
      </w:tr>
      <w:tr w:rsidR="004933DD" w:rsidRPr="002E7A89" w:rsidTr="002E7A89">
        <w:trPr>
          <w:trHeight w:val="300"/>
        </w:trPr>
        <w:tc>
          <w:tcPr>
            <w:tcW w:w="5636" w:type="dxa"/>
            <w:gridSpan w:val="6"/>
            <w:tcBorders>
              <w:top w:val="nil"/>
              <w:left w:val="nil"/>
              <w:bottom w:val="nil"/>
              <w:right w:val="nil"/>
            </w:tcBorders>
            <w:shd w:val="clear" w:color="auto" w:fill="auto"/>
            <w:noWrap/>
            <w:vAlign w:val="bottom"/>
            <w:hideMark/>
          </w:tcPr>
          <w:p w:rsidR="004933DD" w:rsidRPr="002E7A89" w:rsidRDefault="00B24DBD" w:rsidP="004933D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Program:</w:t>
            </w:r>
            <w:r w:rsidR="004933DD" w:rsidRPr="002E7A89">
              <w:rPr>
                <w:rFonts w:ascii="Times New Roman" w:eastAsia="Times New Roman" w:hAnsi="Times New Roman" w:cs="Times New Roman"/>
                <w:color w:val="000000"/>
                <w:sz w:val="24"/>
                <w:szCs w:val="24"/>
              </w:rPr>
              <w:t xml:space="preserve">1002 Priprema i </w:t>
            </w:r>
            <w:r>
              <w:rPr>
                <w:rFonts w:ascii="Times New Roman" w:eastAsia="Times New Roman" w:hAnsi="Times New Roman" w:cs="Times New Roman"/>
                <w:color w:val="000000"/>
                <w:sz w:val="24"/>
                <w:szCs w:val="24"/>
              </w:rPr>
              <w:t xml:space="preserve">donošenje akata iz djelokruga </w:t>
            </w:r>
            <w:r w:rsidR="004933DD" w:rsidRPr="002E7A89">
              <w:rPr>
                <w:rFonts w:ascii="Times New Roman" w:eastAsia="Times New Roman" w:hAnsi="Times New Roman" w:cs="Times New Roman"/>
                <w:color w:val="000000"/>
                <w:sz w:val="24"/>
                <w:szCs w:val="24"/>
              </w:rPr>
              <w:t>tijela</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193AC1" w:rsidP="004933D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261.62</w:t>
            </w:r>
            <w:r w:rsidR="00A343AE">
              <w:rPr>
                <w:rFonts w:ascii="Times New Roman" w:eastAsia="Times New Roman" w:hAnsi="Times New Roman" w:cs="Times New Roman"/>
                <w:color w:val="000000"/>
                <w:sz w:val="24"/>
                <w:szCs w:val="24"/>
              </w:rPr>
              <w:t>3</w:t>
            </w:r>
            <w:r w:rsidR="004933DD" w:rsidRPr="002E7A89">
              <w:rPr>
                <w:rFonts w:ascii="Times New Roman" w:eastAsia="Times New Roman" w:hAnsi="Times New Roman" w:cs="Times New Roman"/>
                <w:color w:val="000000"/>
                <w:sz w:val="24"/>
                <w:szCs w:val="24"/>
              </w:rPr>
              <w:t>,00</w:t>
            </w:r>
          </w:p>
        </w:tc>
      </w:tr>
      <w:tr w:rsidR="004933DD" w:rsidRPr="002E7A89" w:rsidTr="002E7A89">
        <w:trPr>
          <w:trHeight w:val="300"/>
        </w:trPr>
        <w:tc>
          <w:tcPr>
            <w:tcW w:w="5636" w:type="dxa"/>
            <w:gridSpan w:val="6"/>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1003 Organiziranje i provođenje zaštite i spašavanja</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B2E89" w:rsidP="004933D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22.499</w:t>
            </w:r>
            <w:r w:rsidR="004933DD" w:rsidRPr="002E7A89">
              <w:rPr>
                <w:rFonts w:ascii="Times New Roman" w:eastAsia="Times New Roman" w:hAnsi="Times New Roman" w:cs="Times New Roman"/>
                <w:color w:val="000000"/>
                <w:sz w:val="24"/>
                <w:szCs w:val="24"/>
              </w:rPr>
              <w:t>,00</w:t>
            </w:r>
          </w:p>
        </w:tc>
      </w:tr>
      <w:tr w:rsidR="004933DD" w:rsidRPr="002E7A89" w:rsidTr="002E7A89">
        <w:trPr>
          <w:trHeight w:val="300"/>
        </w:trPr>
        <w:tc>
          <w:tcPr>
            <w:tcW w:w="4697" w:type="dxa"/>
            <w:gridSpan w:val="5"/>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1004 Poticanje razvoja gospodarstva</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6.505,00</w:t>
            </w:r>
          </w:p>
        </w:tc>
      </w:tr>
      <w:tr w:rsidR="004933DD" w:rsidRPr="002E7A89" w:rsidTr="002E7A89">
        <w:trPr>
          <w:trHeight w:val="300"/>
        </w:trPr>
        <w:tc>
          <w:tcPr>
            <w:tcW w:w="4697" w:type="dxa"/>
            <w:gridSpan w:val="5"/>
            <w:tcBorders>
              <w:top w:val="nil"/>
              <w:left w:val="nil"/>
              <w:bottom w:val="nil"/>
              <w:right w:val="nil"/>
            </w:tcBorders>
            <w:shd w:val="clear" w:color="auto" w:fill="auto"/>
            <w:noWrap/>
            <w:vAlign w:val="bottom"/>
            <w:hideMark/>
          </w:tcPr>
          <w:p w:rsidR="004933DD" w:rsidRPr="002E7A89" w:rsidRDefault="00B24DBD" w:rsidP="004933D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Program: 1005 Poticanje razvoja </w:t>
            </w:r>
            <w:r w:rsidR="004933DD" w:rsidRPr="002E7A89">
              <w:rPr>
                <w:rFonts w:ascii="Times New Roman" w:eastAsia="Times New Roman" w:hAnsi="Times New Roman" w:cs="Times New Roman"/>
                <w:color w:val="000000"/>
                <w:sz w:val="24"/>
                <w:szCs w:val="24"/>
              </w:rPr>
              <w:t>poljoprivrede</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B24DBD" w:rsidP="004933D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4933DD" w:rsidRPr="002E7A89">
              <w:rPr>
                <w:rFonts w:ascii="Times New Roman" w:eastAsia="Times New Roman" w:hAnsi="Times New Roman" w:cs="Times New Roman"/>
                <w:color w:val="000000"/>
                <w:sz w:val="24"/>
                <w:szCs w:val="24"/>
              </w:rPr>
              <w:t>39.154,00</w:t>
            </w:r>
          </w:p>
        </w:tc>
      </w:tr>
      <w:tr w:rsidR="004933DD" w:rsidRPr="002E7A89" w:rsidTr="002E7A89">
        <w:trPr>
          <w:trHeight w:val="300"/>
        </w:trPr>
        <w:tc>
          <w:tcPr>
            <w:tcW w:w="5636" w:type="dxa"/>
            <w:gridSpan w:val="6"/>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1006 Održavanje komunalne infrastrukture</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152.771,00</w:t>
            </w:r>
          </w:p>
        </w:tc>
      </w:tr>
      <w:tr w:rsidR="004933DD" w:rsidRPr="002E7A89" w:rsidTr="002E7A89">
        <w:trPr>
          <w:trHeight w:val="300"/>
        </w:trPr>
        <w:tc>
          <w:tcPr>
            <w:tcW w:w="6575" w:type="dxa"/>
            <w:gridSpan w:val="7"/>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1007 Izgradnja objekata i uređaja komunalne infrastrukture</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B2E89" w:rsidP="004933D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773.080</w:t>
            </w:r>
            <w:r w:rsidR="004933DD" w:rsidRPr="002E7A89">
              <w:rPr>
                <w:rFonts w:ascii="Times New Roman" w:eastAsia="Times New Roman" w:hAnsi="Times New Roman" w:cs="Times New Roman"/>
                <w:color w:val="000000"/>
                <w:sz w:val="24"/>
                <w:szCs w:val="24"/>
              </w:rPr>
              <w:t>,00</w:t>
            </w:r>
          </w:p>
        </w:tc>
      </w:tr>
      <w:tr w:rsidR="004933DD" w:rsidRPr="002E7A89" w:rsidTr="002E7A89">
        <w:trPr>
          <w:trHeight w:val="300"/>
        </w:trPr>
        <w:tc>
          <w:tcPr>
            <w:tcW w:w="4697" w:type="dxa"/>
            <w:gridSpan w:val="5"/>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1008 Program javnih potreba u kulturi</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193AC1" w:rsidP="004933D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9.824</w:t>
            </w:r>
            <w:r w:rsidR="004933DD" w:rsidRPr="002E7A89">
              <w:rPr>
                <w:rFonts w:ascii="Times New Roman" w:eastAsia="Times New Roman" w:hAnsi="Times New Roman" w:cs="Times New Roman"/>
                <w:color w:val="000000"/>
                <w:sz w:val="24"/>
                <w:szCs w:val="24"/>
              </w:rPr>
              <w:t>,00</w:t>
            </w:r>
          </w:p>
        </w:tc>
      </w:tr>
      <w:tr w:rsidR="004933DD" w:rsidRPr="002E7A89" w:rsidTr="002E7A89">
        <w:trPr>
          <w:trHeight w:val="300"/>
        </w:trPr>
        <w:tc>
          <w:tcPr>
            <w:tcW w:w="4697" w:type="dxa"/>
            <w:gridSpan w:val="5"/>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w:t>
            </w:r>
            <w:r w:rsidR="00B24DBD">
              <w:rPr>
                <w:rFonts w:ascii="Times New Roman" w:eastAsia="Times New Roman" w:hAnsi="Times New Roman" w:cs="Times New Roman"/>
                <w:color w:val="000000"/>
                <w:sz w:val="24"/>
                <w:szCs w:val="24"/>
              </w:rPr>
              <w:t xml:space="preserve">: 1009 Program javnih potreba u </w:t>
            </w:r>
            <w:r w:rsidRPr="002E7A89">
              <w:rPr>
                <w:rFonts w:ascii="Times New Roman" w:eastAsia="Times New Roman" w:hAnsi="Times New Roman" w:cs="Times New Roman"/>
                <w:color w:val="000000"/>
                <w:sz w:val="24"/>
                <w:szCs w:val="24"/>
              </w:rPr>
              <w:t>sportu</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34.509,00</w:t>
            </w:r>
          </w:p>
        </w:tc>
      </w:tr>
      <w:tr w:rsidR="004933DD" w:rsidRPr="002E7A89" w:rsidTr="002E7A89">
        <w:trPr>
          <w:trHeight w:val="300"/>
        </w:trPr>
        <w:tc>
          <w:tcPr>
            <w:tcW w:w="4697" w:type="dxa"/>
            <w:gridSpan w:val="5"/>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w:t>
            </w:r>
            <w:r w:rsidR="00B24DBD">
              <w:rPr>
                <w:rFonts w:ascii="Times New Roman" w:eastAsia="Times New Roman" w:hAnsi="Times New Roman" w:cs="Times New Roman"/>
                <w:color w:val="000000"/>
                <w:sz w:val="24"/>
                <w:szCs w:val="24"/>
              </w:rPr>
              <w:t xml:space="preserve">: 1010 Program javnih potreba u </w:t>
            </w:r>
            <w:r w:rsidRPr="002E7A89">
              <w:rPr>
                <w:rFonts w:ascii="Times New Roman" w:eastAsia="Times New Roman" w:hAnsi="Times New Roman" w:cs="Times New Roman"/>
                <w:color w:val="000000"/>
                <w:sz w:val="24"/>
                <w:szCs w:val="24"/>
              </w:rPr>
              <w:t>religiji</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A343AE" w:rsidP="004933D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1.991</w:t>
            </w:r>
            <w:r w:rsidR="004933DD" w:rsidRPr="002E7A89">
              <w:rPr>
                <w:rFonts w:ascii="Times New Roman" w:eastAsia="Times New Roman" w:hAnsi="Times New Roman" w:cs="Times New Roman"/>
                <w:color w:val="000000"/>
                <w:sz w:val="24"/>
                <w:szCs w:val="24"/>
              </w:rPr>
              <w:t>,00</w:t>
            </w:r>
          </w:p>
        </w:tc>
      </w:tr>
      <w:tr w:rsidR="004933DD" w:rsidRPr="002E7A89" w:rsidTr="002E7A89">
        <w:trPr>
          <w:trHeight w:val="300"/>
        </w:trPr>
        <w:tc>
          <w:tcPr>
            <w:tcW w:w="5636" w:type="dxa"/>
            <w:gridSpan w:val="6"/>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101</w:t>
            </w:r>
            <w:r w:rsidR="00B24DBD">
              <w:rPr>
                <w:rFonts w:ascii="Times New Roman" w:eastAsia="Times New Roman" w:hAnsi="Times New Roman" w:cs="Times New Roman"/>
                <w:color w:val="000000"/>
                <w:sz w:val="24"/>
                <w:szCs w:val="24"/>
              </w:rPr>
              <w:t xml:space="preserve">1 Program predškolskog odgoja i </w:t>
            </w:r>
            <w:r w:rsidRPr="002E7A89">
              <w:rPr>
                <w:rFonts w:ascii="Times New Roman" w:eastAsia="Times New Roman" w:hAnsi="Times New Roman" w:cs="Times New Roman"/>
                <w:color w:val="000000"/>
                <w:sz w:val="24"/>
                <w:szCs w:val="24"/>
              </w:rPr>
              <w:t>obrazovanja</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B2E89" w:rsidP="004933D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145.74</w:t>
            </w:r>
            <w:r w:rsidR="004933DD" w:rsidRPr="002E7A89">
              <w:rPr>
                <w:rFonts w:ascii="Times New Roman" w:eastAsia="Times New Roman" w:hAnsi="Times New Roman" w:cs="Times New Roman"/>
                <w:color w:val="000000"/>
                <w:sz w:val="24"/>
                <w:szCs w:val="24"/>
              </w:rPr>
              <w:t>0,00</w:t>
            </w:r>
          </w:p>
        </w:tc>
      </w:tr>
      <w:tr w:rsidR="004933DD" w:rsidRPr="002E7A89" w:rsidTr="002E7A89">
        <w:trPr>
          <w:trHeight w:val="300"/>
        </w:trPr>
        <w:tc>
          <w:tcPr>
            <w:tcW w:w="3758" w:type="dxa"/>
            <w:gridSpan w:val="4"/>
            <w:tcBorders>
              <w:top w:val="nil"/>
              <w:left w:val="nil"/>
              <w:bottom w:val="nil"/>
              <w:right w:val="nil"/>
            </w:tcBorders>
            <w:shd w:val="clear" w:color="auto" w:fill="auto"/>
            <w:noWrap/>
            <w:vAlign w:val="bottom"/>
            <w:hideMark/>
          </w:tcPr>
          <w:p w:rsidR="004933DD" w:rsidRPr="002E7A89" w:rsidRDefault="00B24DBD" w:rsidP="004933D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Program: 1012 Osnovno </w:t>
            </w:r>
            <w:r w:rsidR="004933DD" w:rsidRPr="002E7A89">
              <w:rPr>
                <w:rFonts w:ascii="Times New Roman" w:eastAsia="Times New Roman" w:hAnsi="Times New Roman" w:cs="Times New Roman"/>
                <w:color w:val="000000"/>
                <w:sz w:val="24"/>
                <w:szCs w:val="24"/>
              </w:rPr>
              <w:t>obrazovanje</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30.527,00</w:t>
            </w:r>
          </w:p>
        </w:tc>
      </w:tr>
      <w:tr w:rsidR="004933DD" w:rsidRPr="002E7A89" w:rsidTr="002E7A89">
        <w:trPr>
          <w:trHeight w:val="300"/>
        </w:trPr>
        <w:tc>
          <w:tcPr>
            <w:tcW w:w="6575" w:type="dxa"/>
            <w:gridSpan w:val="7"/>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 xml:space="preserve">Program: 1013 program Srednjoškolskog i visokog obrazovanja </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13.937,00</w:t>
            </w:r>
          </w:p>
        </w:tc>
      </w:tr>
      <w:tr w:rsidR="004933DD" w:rsidRPr="002E7A89" w:rsidTr="002E7A89">
        <w:trPr>
          <w:trHeight w:val="300"/>
        </w:trPr>
        <w:tc>
          <w:tcPr>
            <w:tcW w:w="7514" w:type="dxa"/>
            <w:gridSpan w:val="8"/>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1014 Socijalna skrb te promicanje prava i interesa osoba s invaliditetom</w:t>
            </w: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80.193,00</w:t>
            </w:r>
          </w:p>
        </w:tc>
      </w:tr>
      <w:tr w:rsidR="004933DD" w:rsidRPr="002E7A89" w:rsidTr="002E7A89">
        <w:trPr>
          <w:trHeight w:val="300"/>
        </w:trPr>
        <w:tc>
          <w:tcPr>
            <w:tcW w:w="5636" w:type="dxa"/>
            <w:gridSpan w:val="6"/>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1015 Humanitarna skrb kroz udruge građana</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1.541,00</w:t>
            </w:r>
          </w:p>
        </w:tc>
      </w:tr>
      <w:tr w:rsidR="004933DD" w:rsidRPr="002E7A89" w:rsidTr="002E7A89">
        <w:trPr>
          <w:trHeight w:val="300"/>
        </w:trPr>
        <w:tc>
          <w:tcPr>
            <w:tcW w:w="4697" w:type="dxa"/>
            <w:gridSpan w:val="5"/>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1016  Aktivna politika zapošljavanja</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5.478,00</w:t>
            </w:r>
          </w:p>
        </w:tc>
      </w:tr>
      <w:tr w:rsidR="004933DD" w:rsidRPr="002E7A89" w:rsidTr="002E7A89">
        <w:trPr>
          <w:trHeight w:val="300"/>
        </w:trPr>
        <w:tc>
          <w:tcPr>
            <w:tcW w:w="940" w:type="dxa"/>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w:t>
            </w:r>
          </w:p>
        </w:tc>
        <w:tc>
          <w:tcPr>
            <w:tcW w:w="940" w:type="dxa"/>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w:t>
            </w:r>
          </w:p>
        </w:tc>
        <w:tc>
          <w:tcPr>
            <w:tcW w:w="939" w:type="dxa"/>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w:t>
            </w:r>
          </w:p>
        </w:tc>
        <w:tc>
          <w:tcPr>
            <w:tcW w:w="939" w:type="dxa"/>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w:t>
            </w:r>
          </w:p>
        </w:tc>
        <w:tc>
          <w:tcPr>
            <w:tcW w:w="939" w:type="dxa"/>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w:t>
            </w:r>
          </w:p>
        </w:tc>
        <w:tc>
          <w:tcPr>
            <w:tcW w:w="939" w:type="dxa"/>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w:t>
            </w:r>
          </w:p>
        </w:tc>
        <w:tc>
          <w:tcPr>
            <w:tcW w:w="939" w:type="dxa"/>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w:t>
            </w:r>
          </w:p>
        </w:tc>
        <w:tc>
          <w:tcPr>
            <w:tcW w:w="939" w:type="dxa"/>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w:t>
            </w:r>
          </w:p>
        </w:tc>
        <w:tc>
          <w:tcPr>
            <w:tcW w:w="1558" w:type="dxa"/>
            <w:tcBorders>
              <w:top w:val="nil"/>
              <w:left w:val="nil"/>
              <w:bottom w:val="nil"/>
              <w:right w:val="nil"/>
            </w:tcBorders>
            <w:shd w:val="clear" w:color="000000" w:fill="C5D9F1"/>
            <w:noWrap/>
            <w:vAlign w:val="bottom"/>
            <w:hideMark/>
          </w:tcPr>
          <w:p w:rsidR="004933DD" w:rsidRPr="002E7A89" w:rsidRDefault="002E7A89" w:rsidP="002E7A89">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1.615.375,00</w:t>
            </w:r>
          </w:p>
        </w:tc>
      </w:tr>
    </w:tbl>
    <w:p w:rsidR="004B2E89" w:rsidRPr="004B2E89" w:rsidRDefault="004B2E89" w:rsidP="004B2E89">
      <w:pPr>
        <w:spacing w:after="120"/>
        <w:jc w:val="both"/>
        <w:rPr>
          <w:rFonts w:ascii="Times New Roman" w:hAnsi="Times New Roman" w:cs="Times New Roman"/>
          <w:sz w:val="24"/>
          <w:szCs w:val="24"/>
        </w:rPr>
      </w:pPr>
    </w:p>
    <w:p w:rsidR="000D0D92" w:rsidRPr="001F3148" w:rsidRDefault="000D0D92" w:rsidP="008A19E6">
      <w:pPr>
        <w:jc w:val="both"/>
        <w:rPr>
          <w:rFonts w:ascii="Times New Roman" w:eastAsia="Times New Roman" w:hAnsi="Times New Roman" w:cs="Times New Roman"/>
          <w:b/>
          <w:sz w:val="24"/>
          <w:szCs w:val="24"/>
        </w:rPr>
      </w:pPr>
      <w:r w:rsidRPr="000D0D92">
        <w:rPr>
          <w:rFonts w:ascii="Times New Roman" w:eastAsia="Times New Roman" w:hAnsi="Times New Roman" w:cs="Times New Roman"/>
          <w:b/>
          <w:sz w:val="24"/>
          <w:szCs w:val="24"/>
        </w:rPr>
        <w:t xml:space="preserve">Ostvareni višak prihoda i primitaka Općine Novo Virje iznosi </w:t>
      </w:r>
      <w:r w:rsidR="008A19E6" w:rsidRPr="001F3148">
        <w:rPr>
          <w:rFonts w:ascii="Times New Roman" w:eastAsia="Times New Roman" w:hAnsi="Times New Roman" w:cs="Times New Roman"/>
          <w:b/>
          <w:bCs/>
          <w:color w:val="000000"/>
          <w:sz w:val="24"/>
          <w:szCs w:val="24"/>
        </w:rPr>
        <w:t>321.853,00 EUR</w:t>
      </w:r>
      <w:r w:rsidRPr="000D0D92">
        <w:rPr>
          <w:rFonts w:ascii="Times New Roman" w:eastAsia="Times New Roman" w:hAnsi="Times New Roman" w:cs="Times New Roman"/>
          <w:b/>
          <w:sz w:val="24"/>
          <w:szCs w:val="24"/>
        </w:rPr>
        <w:t xml:space="preserve"> </w:t>
      </w:r>
      <w:r w:rsidR="001F3148">
        <w:rPr>
          <w:rFonts w:ascii="Times New Roman" w:eastAsia="Times New Roman" w:hAnsi="Times New Roman" w:cs="Times New Roman"/>
          <w:b/>
          <w:sz w:val="24"/>
          <w:szCs w:val="24"/>
        </w:rPr>
        <w:t xml:space="preserve">a </w:t>
      </w:r>
      <w:r w:rsidRPr="000D0D92">
        <w:rPr>
          <w:rFonts w:ascii="Times New Roman" w:eastAsia="Times New Roman" w:hAnsi="Times New Roman" w:cs="Times New Roman"/>
          <w:b/>
          <w:sz w:val="24"/>
          <w:szCs w:val="24"/>
        </w:rPr>
        <w:t>utrošit će se na buduće rashode i izdatke</w:t>
      </w:r>
      <w:r w:rsidR="00E177BF">
        <w:rPr>
          <w:rFonts w:ascii="Times New Roman" w:eastAsia="Times New Roman" w:hAnsi="Times New Roman" w:cs="Times New Roman"/>
          <w:b/>
          <w:sz w:val="24"/>
          <w:szCs w:val="24"/>
        </w:rPr>
        <w:t xml:space="preserve"> u 2023</w:t>
      </w:r>
      <w:r w:rsidRPr="000D0D92">
        <w:rPr>
          <w:rFonts w:ascii="Times New Roman" w:eastAsia="Times New Roman" w:hAnsi="Times New Roman" w:cs="Times New Roman"/>
          <w:b/>
          <w:sz w:val="24"/>
          <w:szCs w:val="24"/>
        </w:rPr>
        <w:t>.</w:t>
      </w:r>
      <w:r w:rsidR="00E177BF">
        <w:rPr>
          <w:rFonts w:ascii="Times New Roman" w:eastAsia="Times New Roman" w:hAnsi="Times New Roman" w:cs="Times New Roman"/>
          <w:b/>
          <w:sz w:val="24"/>
          <w:szCs w:val="24"/>
        </w:rPr>
        <w:t xml:space="preserve"> godini. </w:t>
      </w:r>
      <w:r w:rsidRPr="000D0D92">
        <w:rPr>
          <w:rFonts w:ascii="Times New Roman" w:eastAsia="Times New Roman" w:hAnsi="Times New Roman" w:cs="Times New Roman"/>
          <w:b/>
          <w:sz w:val="24"/>
          <w:szCs w:val="24"/>
        </w:rPr>
        <w:t xml:space="preserve"> </w:t>
      </w:r>
    </w:p>
    <w:p w:rsidR="008A19E6" w:rsidRDefault="008A19E6" w:rsidP="008A19E6">
      <w:pPr>
        <w:ind w:firstLine="708"/>
        <w:jc w:val="both"/>
        <w:rPr>
          <w:rFonts w:ascii="Times New Roman" w:eastAsia="Times New Roman" w:hAnsi="Times New Roman" w:cs="Times New Roman"/>
          <w:b/>
          <w:sz w:val="24"/>
          <w:szCs w:val="24"/>
        </w:rPr>
      </w:pPr>
    </w:p>
    <w:p w:rsidR="00B24DBD" w:rsidRDefault="004933DD" w:rsidP="00B24DBD">
      <w:pPr>
        <w:ind w:firstLine="708"/>
        <w:jc w:val="both"/>
        <w:rPr>
          <w:rFonts w:ascii="Times New Roman" w:eastAsia="Times New Roman" w:hAnsi="Times New Roman" w:cs="Times New Roman"/>
          <w:b/>
          <w:sz w:val="24"/>
          <w:szCs w:val="24"/>
        </w:rPr>
      </w:pPr>
      <w:r w:rsidRPr="002E7A89">
        <w:rPr>
          <w:rFonts w:ascii="Times New Roman" w:eastAsia="Times New Roman" w:hAnsi="Times New Roman" w:cs="Times New Roman"/>
          <w:b/>
          <w:sz w:val="24"/>
          <w:szCs w:val="24"/>
        </w:rPr>
        <w:t>OBRAZLOŽENJE POSEBNOG DIJELA PRORAČUNA</w:t>
      </w:r>
    </w:p>
    <w:p w:rsidR="00B24DBD" w:rsidRPr="00B24DBD" w:rsidRDefault="004933DD" w:rsidP="00B24DBD">
      <w:pPr>
        <w:spacing w:after="0"/>
        <w:ind w:firstLine="708"/>
        <w:jc w:val="both"/>
        <w:rPr>
          <w:rFonts w:ascii="Times New Roman" w:eastAsia="Times New Roman" w:hAnsi="Times New Roman" w:cs="Times New Roman"/>
          <w:b/>
          <w:i/>
          <w:sz w:val="24"/>
          <w:szCs w:val="24"/>
        </w:rPr>
      </w:pPr>
      <w:r w:rsidRPr="00B24DBD">
        <w:rPr>
          <w:rFonts w:ascii="Times New Roman" w:hAnsi="Times New Roman" w:cs="Times New Roman"/>
          <w:b/>
          <w:i/>
          <w:sz w:val="24"/>
          <w:szCs w:val="24"/>
        </w:rPr>
        <w:t>Razdjel 001 Opći</w:t>
      </w:r>
      <w:r w:rsidR="002E7A89" w:rsidRPr="00B24DBD">
        <w:rPr>
          <w:rFonts w:ascii="Times New Roman" w:hAnsi="Times New Roman" w:cs="Times New Roman"/>
          <w:b/>
          <w:i/>
          <w:sz w:val="24"/>
          <w:szCs w:val="24"/>
        </w:rPr>
        <w:t>nski načelnik i općinsko vijeće</w:t>
      </w:r>
    </w:p>
    <w:p w:rsidR="004933DD" w:rsidRPr="00B24DBD" w:rsidRDefault="004933DD" w:rsidP="00B24DBD">
      <w:pPr>
        <w:spacing w:after="0" w:line="240" w:lineRule="auto"/>
        <w:jc w:val="both"/>
        <w:rPr>
          <w:rFonts w:ascii="Times New Roman" w:hAnsi="Times New Roman" w:cs="Times New Roman"/>
          <w:b/>
          <w:i/>
          <w:sz w:val="24"/>
          <w:szCs w:val="24"/>
        </w:rPr>
      </w:pPr>
      <w:r w:rsidRPr="00B24DBD">
        <w:rPr>
          <w:rFonts w:ascii="Times New Roman" w:hAnsi="Times New Roman" w:cs="Times New Roman"/>
          <w:b/>
          <w:i/>
          <w:sz w:val="24"/>
          <w:szCs w:val="24"/>
        </w:rPr>
        <w:lastRenderedPageBreak/>
        <w:t>Glava 00101 Općinski načelnik i općinsko vijeće</w:t>
      </w:r>
    </w:p>
    <w:p w:rsidR="008A19E6" w:rsidRPr="00B24DBD" w:rsidRDefault="004933DD" w:rsidP="00B24DBD">
      <w:pPr>
        <w:spacing w:after="0" w:line="240" w:lineRule="auto"/>
        <w:jc w:val="both"/>
        <w:rPr>
          <w:rFonts w:ascii="Times New Roman" w:hAnsi="Times New Roman" w:cs="Times New Roman"/>
          <w:b/>
          <w:i/>
          <w:sz w:val="24"/>
          <w:szCs w:val="24"/>
        </w:rPr>
      </w:pPr>
      <w:r w:rsidRPr="00B24DBD">
        <w:rPr>
          <w:rFonts w:ascii="Times New Roman" w:hAnsi="Times New Roman" w:cs="Times New Roman"/>
          <w:b/>
          <w:i/>
          <w:sz w:val="24"/>
          <w:szCs w:val="24"/>
        </w:rPr>
        <w:t>Program 1001 Donošenje akata i mjera iz djelokruga p</w:t>
      </w:r>
      <w:r w:rsidR="008A19E6" w:rsidRPr="00B24DBD">
        <w:rPr>
          <w:rFonts w:ascii="Times New Roman" w:hAnsi="Times New Roman" w:cs="Times New Roman"/>
          <w:b/>
          <w:i/>
          <w:sz w:val="24"/>
          <w:szCs w:val="24"/>
        </w:rPr>
        <w:t>redstavničkog i izvršnog tijela</w:t>
      </w:r>
    </w:p>
    <w:p w:rsidR="004933DD" w:rsidRPr="00B24DBD" w:rsidRDefault="008A19E6" w:rsidP="008A19E6">
      <w:pPr>
        <w:spacing w:line="240" w:lineRule="auto"/>
        <w:jc w:val="both"/>
        <w:rPr>
          <w:rFonts w:ascii="Times New Roman" w:hAnsi="Times New Roman" w:cs="Times New Roman"/>
          <w:b/>
          <w:i/>
          <w:sz w:val="24"/>
          <w:szCs w:val="24"/>
        </w:rPr>
      </w:pPr>
      <w:r w:rsidRPr="00B24DBD">
        <w:rPr>
          <w:rFonts w:ascii="Times New Roman" w:hAnsi="Times New Roman" w:cs="Times New Roman"/>
          <w:b/>
          <w:i/>
          <w:sz w:val="24"/>
          <w:szCs w:val="24"/>
        </w:rPr>
        <w:t>A1001</w:t>
      </w:r>
      <w:r w:rsidR="004933DD" w:rsidRPr="00B24DBD">
        <w:rPr>
          <w:rFonts w:ascii="Times New Roman" w:hAnsi="Times New Roman" w:cs="Times New Roman"/>
          <w:b/>
          <w:i/>
          <w:sz w:val="24"/>
          <w:szCs w:val="24"/>
        </w:rPr>
        <w:t xml:space="preserve">01: Predstavnička i </w:t>
      </w:r>
      <w:r w:rsidRPr="00B24DBD">
        <w:rPr>
          <w:rFonts w:ascii="Times New Roman" w:hAnsi="Times New Roman" w:cs="Times New Roman"/>
          <w:b/>
          <w:i/>
          <w:sz w:val="24"/>
          <w:szCs w:val="24"/>
        </w:rPr>
        <w:t>izvršna tijela: planirano 25.385</w:t>
      </w:r>
      <w:r w:rsidR="00B24DBD">
        <w:rPr>
          <w:rFonts w:ascii="Times New Roman" w:hAnsi="Times New Roman" w:cs="Times New Roman"/>
          <w:b/>
          <w:i/>
          <w:sz w:val="24"/>
          <w:szCs w:val="24"/>
        </w:rPr>
        <w:t>,00 eura</w:t>
      </w:r>
    </w:p>
    <w:p w:rsidR="004933DD" w:rsidRDefault="0061310D" w:rsidP="00655265">
      <w:pPr>
        <w:spacing w:after="0"/>
        <w:contextualSpacing/>
        <w:jc w:val="both"/>
        <w:rPr>
          <w:rFonts w:ascii="Times New Roman" w:hAnsi="Times New Roman" w:cs="Times New Roman"/>
          <w:sz w:val="24"/>
          <w:szCs w:val="24"/>
        </w:rPr>
      </w:pPr>
      <w:r>
        <w:rPr>
          <w:rFonts w:ascii="Times New Roman" w:hAnsi="Times New Roman" w:cs="Times New Roman"/>
          <w:sz w:val="24"/>
          <w:szCs w:val="24"/>
        </w:rPr>
        <w:t>R</w:t>
      </w:r>
      <w:r w:rsidR="004933DD" w:rsidRPr="002E7A89">
        <w:rPr>
          <w:rFonts w:ascii="Times New Roman" w:hAnsi="Times New Roman" w:cs="Times New Roman"/>
          <w:sz w:val="24"/>
          <w:szCs w:val="24"/>
        </w:rPr>
        <w:t>ashode za plaću za načelnika te doprinose na plaću u iznosu 19.019,00 EUR, naknadu prijevoza općinskog načelnika ( službena putovanja, naknada za prijevoz na posao i s posla, naknada za korištenje privatnog automobila u službene svrhe) u iznosu 3.313,00 EUR. Članstvo Općine Novo Virje u Hrvatskoj zajednici općina i proračunska pr</w:t>
      </w:r>
      <w:r w:rsidR="001F4A30">
        <w:rPr>
          <w:rFonts w:ascii="Times New Roman" w:hAnsi="Times New Roman" w:cs="Times New Roman"/>
          <w:sz w:val="24"/>
          <w:szCs w:val="24"/>
        </w:rPr>
        <w:t>ičuva planirano je 3.053,00 eura, osigurani iznos za nepredviđene rashode do visine proračunske zalihe</w:t>
      </w:r>
      <w:r w:rsidR="00655265">
        <w:rPr>
          <w:rFonts w:ascii="Times New Roman" w:hAnsi="Times New Roman" w:cs="Times New Roman"/>
          <w:sz w:val="24"/>
          <w:szCs w:val="24"/>
        </w:rPr>
        <w:t>.</w:t>
      </w:r>
    </w:p>
    <w:p w:rsidR="00F973C5" w:rsidRPr="00955AC2" w:rsidRDefault="00F973C5" w:rsidP="00655265">
      <w:pPr>
        <w:spacing w:after="0"/>
        <w:contextualSpacing/>
        <w:jc w:val="both"/>
        <w:rPr>
          <w:rFonts w:ascii="Times New Roman" w:hAnsi="Times New Roman" w:cs="Times New Roman"/>
          <w:sz w:val="24"/>
          <w:szCs w:val="24"/>
        </w:rPr>
      </w:pPr>
      <w:r w:rsidRPr="00955AC2">
        <w:rPr>
          <w:rFonts w:ascii="Times New Roman" w:hAnsi="Times New Roman" w:cs="Times New Roman"/>
          <w:b/>
          <w:sz w:val="24"/>
          <w:szCs w:val="24"/>
        </w:rPr>
        <w:t>Opći cilj</w:t>
      </w:r>
      <w:r w:rsidRPr="00955AC2">
        <w:rPr>
          <w:rFonts w:ascii="Times New Roman" w:hAnsi="Times New Roman" w:cs="Times New Roman"/>
          <w:sz w:val="24"/>
          <w:szCs w:val="24"/>
        </w:rPr>
        <w:t>:</w:t>
      </w:r>
      <w:r w:rsidR="00955AC2" w:rsidRPr="00955AC2">
        <w:rPr>
          <w:rFonts w:ascii="Times New Roman" w:hAnsi="Times New Roman" w:cs="Times New Roman"/>
          <w:sz w:val="24"/>
          <w:szCs w:val="24"/>
        </w:rPr>
        <w:t xml:space="preserve"> </w:t>
      </w:r>
      <w:r w:rsidR="001F4A30">
        <w:rPr>
          <w:rFonts w:ascii="Times New Roman" w:hAnsi="Times New Roman" w:cs="Times New Roman"/>
          <w:sz w:val="24"/>
          <w:szCs w:val="24"/>
        </w:rPr>
        <w:t>provođenje odluka izvršnog tijela, donošenje pojedinačnih akata, provođenje promidžbenih aktivnosti</w:t>
      </w:r>
    </w:p>
    <w:p w:rsidR="004933DD" w:rsidRPr="002E7A89" w:rsidRDefault="004933DD" w:rsidP="008A19E6">
      <w:pPr>
        <w:spacing w:after="120"/>
        <w:contextualSpacing/>
        <w:jc w:val="both"/>
        <w:rPr>
          <w:rFonts w:ascii="Times New Roman" w:hAnsi="Times New Roman" w:cs="Times New Roman"/>
          <w:sz w:val="24"/>
          <w:szCs w:val="24"/>
        </w:rPr>
      </w:pPr>
    </w:p>
    <w:p w:rsidR="004933DD" w:rsidRPr="00B24DBD" w:rsidRDefault="008A19E6" w:rsidP="008A19E6">
      <w:pPr>
        <w:jc w:val="both"/>
        <w:rPr>
          <w:rFonts w:ascii="Times New Roman" w:hAnsi="Times New Roman" w:cs="Times New Roman"/>
          <w:b/>
          <w:i/>
          <w:sz w:val="24"/>
          <w:szCs w:val="24"/>
        </w:rPr>
      </w:pPr>
      <w:r w:rsidRPr="00B24DBD">
        <w:rPr>
          <w:rFonts w:ascii="Times New Roman" w:hAnsi="Times New Roman" w:cs="Times New Roman"/>
          <w:b/>
          <w:i/>
          <w:sz w:val="24"/>
          <w:szCs w:val="24"/>
        </w:rPr>
        <w:t>A1001</w:t>
      </w:r>
      <w:r w:rsidR="004933DD" w:rsidRPr="00B24DBD">
        <w:rPr>
          <w:rFonts w:ascii="Times New Roman" w:hAnsi="Times New Roman" w:cs="Times New Roman"/>
          <w:b/>
          <w:i/>
          <w:sz w:val="24"/>
          <w:szCs w:val="24"/>
        </w:rPr>
        <w:t xml:space="preserve">02: Dani Općine – planirano </w:t>
      </w:r>
      <w:r w:rsidR="00B24DBD">
        <w:rPr>
          <w:rFonts w:ascii="Times New Roman" w:hAnsi="Times New Roman" w:cs="Times New Roman"/>
          <w:b/>
          <w:i/>
          <w:sz w:val="24"/>
          <w:szCs w:val="24"/>
        </w:rPr>
        <w:t>9.290,00 eura</w:t>
      </w:r>
    </w:p>
    <w:p w:rsidR="004933DD" w:rsidRDefault="0061310D" w:rsidP="008A19E6">
      <w:pPr>
        <w:jc w:val="both"/>
        <w:rPr>
          <w:rFonts w:ascii="Times New Roman" w:hAnsi="Times New Roman" w:cs="Times New Roman"/>
          <w:sz w:val="24"/>
          <w:szCs w:val="24"/>
        </w:rPr>
      </w:pPr>
      <w:r>
        <w:rPr>
          <w:rFonts w:ascii="Times New Roman" w:hAnsi="Times New Roman" w:cs="Times New Roman"/>
          <w:sz w:val="24"/>
          <w:szCs w:val="24"/>
        </w:rPr>
        <w:t>O</w:t>
      </w:r>
      <w:r w:rsidR="004933DD" w:rsidRPr="002E7A89">
        <w:rPr>
          <w:rFonts w:ascii="Times New Roman" w:hAnsi="Times New Roman" w:cs="Times New Roman"/>
          <w:sz w:val="24"/>
          <w:szCs w:val="24"/>
        </w:rPr>
        <w:t>državanje Dana Općine Novo Virje koje su tradicionalno održavaju u mjesecu s</w:t>
      </w:r>
      <w:r w:rsidR="00B24DBD">
        <w:rPr>
          <w:rFonts w:ascii="Times New Roman" w:hAnsi="Times New Roman" w:cs="Times New Roman"/>
          <w:sz w:val="24"/>
          <w:szCs w:val="24"/>
        </w:rPr>
        <w:t>vibanj planirano je 9.290,00 eura</w:t>
      </w:r>
      <w:r w:rsidR="004933DD" w:rsidRPr="002E7A89">
        <w:rPr>
          <w:rFonts w:ascii="Times New Roman" w:hAnsi="Times New Roman" w:cs="Times New Roman"/>
          <w:sz w:val="24"/>
          <w:szCs w:val="24"/>
        </w:rPr>
        <w:t>.</w:t>
      </w:r>
    </w:p>
    <w:p w:rsidR="004933DD" w:rsidRPr="00B24DBD" w:rsidRDefault="004933DD" w:rsidP="008A19E6">
      <w:pPr>
        <w:jc w:val="both"/>
        <w:rPr>
          <w:rFonts w:ascii="Times New Roman" w:eastAsia="Times New Roman" w:hAnsi="Times New Roman" w:cs="Times New Roman"/>
          <w:b/>
          <w:bCs/>
          <w:i/>
          <w:sz w:val="24"/>
          <w:szCs w:val="24"/>
        </w:rPr>
      </w:pPr>
      <w:r w:rsidRPr="00B24DBD">
        <w:rPr>
          <w:rFonts w:ascii="Times New Roman" w:eastAsia="Times New Roman" w:hAnsi="Times New Roman" w:cs="Times New Roman"/>
          <w:b/>
          <w:bCs/>
          <w:i/>
          <w:sz w:val="24"/>
          <w:szCs w:val="24"/>
        </w:rPr>
        <w:t>A100103: Godišnje financiranje političkih st</w:t>
      </w:r>
      <w:r w:rsidR="00B24DBD">
        <w:rPr>
          <w:rFonts w:ascii="Times New Roman" w:eastAsia="Times New Roman" w:hAnsi="Times New Roman" w:cs="Times New Roman"/>
          <w:b/>
          <w:bCs/>
          <w:i/>
          <w:sz w:val="24"/>
          <w:szCs w:val="24"/>
        </w:rPr>
        <w:t>ranaka  - planirano 1.328,00 eura</w:t>
      </w:r>
    </w:p>
    <w:p w:rsidR="00655265" w:rsidRDefault="0061310D" w:rsidP="00655265">
      <w:pPr>
        <w:spacing w:after="0"/>
        <w:jc w:val="both"/>
        <w:rPr>
          <w:rFonts w:ascii="Times New Roman" w:hAnsi="Times New Roman" w:cs="Times New Roman"/>
          <w:sz w:val="24"/>
          <w:szCs w:val="24"/>
        </w:rPr>
      </w:pPr>
      <w:r>
        <w:rPr>
          <w:rFonts w:ascii="Times New Roman" w:hAnsi="Times New Roman" w:cs="Times New Roman"/>
          <w:sz w:val="24"/>
          <w:szCs w:val="24"/>
        </w:rPr>
        <w:t>D</w:t>
      </w:r>
      <w:r w:rsidR="00955AC2">
        <w:rPr>
          <w:rFonts w:ascii="Times New Roman" w:hAnsi="Times New Roman" w:cs="Times New Roman"/>
          <w:sz w:val="24"/>
          <w:szCs w:val="24"/>
        </w:rPr>
        <w:t>onošenje odluke</w:t>
      </w:r>
      <w:r w:rsidR="00FD7218" w:rsidRPr="002E7A89">
        <w:rPr>
          <w:rFonts w:ascii="Times New Roman" w:hAnsi="Times New Roman" w:cs="Times New Roman"/>
          <w:sz w:val="24"/>
          <w:szCs w:val="24"/>
        </w:rPr>
        <w:t xml:space="preserve"> o raspoređivanju redovitih sredstava  za rad političkih stranaka zastupljenih u Općinskom vijeću Općine Novo </w:t>
      </w:r>
      <w:r w:rsidR="00B24DBD">
        <w:rPr>
          <w:rFonts w:ascii="Times New Roman" w:hAnsi="Times New Roman" w:cs="Times New Roman"/>
          <w:sz w:val="24"/>
          <w:szCs w:val="24"/>
        </w:rPr>
        <w:t>Virje  planirano je 1.328,00 eura</w:t>
      </w:r>
      <w:r w:rsidR="00FD7218" w:rsidRPr="002E7A89">
        <w:rPr>
          <w:rFonts w:ascii="Times New Roman" w:hAnsi="Times New Roman" w:cs="Times New Roman"/>
          <w:sz w:val="24"/>
          <w:szCs w:val="24"/>
        </w:rPr>
        <w:t xml:space="preserve">. </w:t>
      </w:r>
    </w:p>
    <w:p w:rsidR="00955AC2" w:rsidRPr="002E7A89" w:rsidRDefault="00955AC2" w:rsidP="00655265">
      <w:pPr>
        <w:spacing w:after="0"/>
        <w:jc w:val="both"/>
        <w:rPr>
          <w:rFonts w:ascii="Times New Roman" w:hAnsi="Times New Roman" w:cs="Times New Roman"/>
          <w:sz w:val="24"/>
          <w:szCs w:val="24"/>
        </w:rPr>
      </w:pPr>
      <w:r w:rsidRPr="00955AC2">
        <w:rPr>
          <w:rFonts w:ascii="Times New Roman" w:hAnsi="Times New Roman" w:cs="Times New Roman"/>
          <w:b/>
          <w:sz w:val="24"/>
          <w:szCs w:val="24"/>
        </w:rPr>
        <w:t>Opći cilj</w:t>
      </w:r>
      <w:r>
        <w:rPr>
          <w:rFonts w:ascii="Times New Roman" w:hAnsi="Times New Roman" w:cs="Times New Roman"/>
          <w:sz w:val="24"/>
          <w:szCs w:val="24"/>
        </w:rPr>
        <w:t>: aktivno sudjelovanje članova Općinskog vijeća u donošenju odluke</w:t>
      </w:r>
    </w:p>
    <w:p w:rsidR="00FD7218" w:rsidRPr="00B24DBD" w:rsidRDefault="00FD7218" w:rsidP="00B24DBD">
      <w:pPr>
        <w:spacing w:after="0" w:line="240" w:lineRule="auto"/>
        <w:jc w:val="both"/>
        <w:rPr>
          <w:rFonts w:ascii="Times New Roman" w:hAnsi="Times New Roman" w:cs="Times New Roman"/>
          <w:b/>
          <w:i/>
          <w:sz w:val="24"/>
          <w:szCs w:val="24"/>
        </w:rPr>
      </w:pPr>
      <w:r w:rsidRPr="00B24DBD">
        <w:rPr>
          <w:rFonts w:ascii="Times New Roman" w:hAnsi="Times New Roman" w:cs="Times New Roman"/>
          <w:b/>
          <w:i/>
          <w:sz w:val="24"/>
          <w:szCs w:val="24"/>
        </w:rPr>
        <w:t>Razdjel 002 Jedinstveni upravni odjel</w:t>
      </w:r>
    </w:p>
    <w:p w:rsidR="00955AC2" w:rsidRPr="00B24DBD" w:rsidRDefault="00FD7218" w:rsidP="00B24DBD">
      <w:pPr>
        <w:spacing w:before="240" w:after="0" w:line="240" w:lineRule="auto"/>
        <w:jc w:val="both"/>
        <w:rPr>
          <w:rFonts w:ascii="Times New Roman" w:hAnsi="Times New Roman" w:cs="Times New Roman"/>
          <w:b/>
          <w:i/>
          <w:sz w:val="24"/>
          <w:szCs w:val="24"/>
        </w:rPr>
      </w:pPr>
      <w:r w:rsidRPr="00B24DBD">
        <w:rPr>
          <w:rFonts w:ascii="Times New Roman" w:hAnsi="Times New Roman" w:cs="Times New Roman"/>
          <w:b/>
          <w:i/>
          <w:sz w:val="24"/>
          <w:szCs w:val="24"/>
        </w:rPr>
        <w:t>Glava 00201 Jedinstveni upr</w:t>
      </w:r>
      <w:r w:rsidR="00955AC2" w:rsidRPr="00B24DBD">
        <w:rPr>
          <w:rFonts w:ascii="Times New Roman" w:hAnsi="Times New Roman" w:cs="Times New Roman"/>
          <w:b/>
          <w:i/>
          <w:sz w:val="24"/>
          <w:szCs w:val="24"/>
        </w:rPr>
        <w:t>avni odjel</w:t>
      </w:r>
    </w:p>
    <w:p w:rsidR="00FD7218" w:rsidRPr="00B24DBD" w:rsidRDefault="00FD7218" w:rsidP="00B24DBD">
      <w:pPr>
        <w:spacing w:after="0" w:line="240" w:lineRule="auto"/>
        <w:jc w:val="both"/>
        <w:rPr>
          <w:rFonts w:ascii="Times New Roman" w:hAnsi="Times New Roman" w:cs="Times New Roman"/>
          <w:b/>
          <w:i/>
          <w:sz w:val="24"/>
          <w:szCs w:val="24"/>
        </w:rPr>
      </w:pPr>
      <w:r w:rsidRPr="00B24DBD">
        <w:rPr>
          <w:rFonts w:ascii="Times New Roman" w:hAnsi="Times New Roman" w:cs="Times New Roman"/>
          <w:b/>
          <w:i/>
          <w:sz w:val="24"/>
          <w:szCs w:val="24"/>
        </w:rPr>
        <w:t>Program 1002 Priprema i donošenje akata iz djelokruga tijela</w:t>
      </w:r>
    </w:p>
    <w:p w:rsidR="004933DD" w:rsidRPr="00B24DBD" w:rsidRDefault="008A19E6" w:rsidP="00B24DBD">
      <w:pPr>
        <w:jc w:val="both"/>
        <w:rPr>
          <w:rFonts w:ascii="Times New Roman" w:hAnsi="Times New Roman" w:cs="Times New Roman"/>
          <w:b/>
          <w:i/>
          <w:sz w:val="24"/>
          <w:szCs w:val="24"/>
        </w:rPr>
      </w:pPr>
      <w:r w:rsidRPr="00B24DBD">
        <w:rPr>
          <w:rFonts w:ascii="Times New Roman" w:hAnsi="Times New Roman" w:cs="Times New Roman"/>
          <w:b/>
          <w:i/>
          <w:sz w:val="24"/>
          <w:szCs w:val="24"/>
        </w:rPr>
        <w:t>A1000201</w:t>
      </w:r>
      <w:r w:rsidR="00FD7218" w:rsidRPr="00B24DBD">
        <w:rPr>
          <w:rFonts w:ascii="Times New Roman" w:hAnsi="Times New Roman" w:cs="Times New Roman"/>
          <w:b/>
          <w:i/>
          <w:sz w:val="24"/>
          <w:szCs w:val="24"/>
        </w:rPr>
        <w:t>: Administrativno, tehničko i stručno o</w:t>
      </w:r>
      <w:r w:rsidR="00B24DBD">
        <w:rPr>
          <w:rFonts w:ascii="Times New Roman" w:hAnsi="Times New Roman" w:cs="Times New Roman"/>
          <w:b/>
          <w:i/>
          <w:sz w:val="24"/>
          <w:szCs w:val="24"/>
        </w:rPr>
        <w:t>soblje – planirano 95.001,00 eura</w:t>
      </w:r>
    </w:p>
    <w:p w:rsidR="00FD7218" w:rsidRDefault="0061310D" w:rsidP="00655265">
      <w:pPr>
        <w:spacing w:after="0"/>
        <w:jc w:val="both"/>
        <w:rPr>
          <w:rFonts w:ascii="Times New Roman" w:hAnsi="Times New Roman" w:cs="Times New Roman"/>
          <w:sz w:val="24"/>
          <w:szCs w:val="24"/>
        </w:rPr>
      </w:pPr>
      <w:r>
        <w:rPr>
          <w:rFonts w:ascii="Times New Roman" w:hAnsi="Times New Roman" w:cs="Times New Roman"/>
          <w:sz w:val="24"/>
          <w:szCs w:val="24"/>
        </w:rPr>
        <w:t>P</w:t>
      </w:r>
      <w:r w:rsidR="00FD7218" w:rsidRPr="002E7A89">
        <w:rPr>
          <w:rFonts w:ascii="Times New Roman" w:hAnsi="Times New Roman" w:cs="Times New Roman"/>
          <w:sz w:val="24"/>
          <w:szCs w:val="24"/>
        </w:rPr>
        <w:t>laće djelatnika u Jedinstvenom upravnom odjelu te naknade troškova zaposlenima i doprinosi na plaće ( božićnica, dar za djecu, regres ) planirani su u iznosu 51.429,00 EUR. Materijalni troškovi su planirani u iznosu od 41.222,00 EUR, te troškove čine: naknade troškovi prijevoza na posao, službeni put, seminar, naba</w:t>
      </w:r>
      <w:r w:rsidR="001F4A30">
        <w:rPr>
          <w:rFonts w:ascii="Times New Roman" w:hAnsi="Times New Roman" w:cs="Times New Roman"/>
          <w:sz w:val="24"/>
          <w:szCs w:val="24"/>
        </w:rPr>
        <w:t>va sitnog inventara, troškovi či</w:t>
      </w:r>
      <w:r w:rsidR="00FD7218" w:rsidRPr="002E7A89">
        <w:rPr>
          <w:rFonts w:ascii="Times New Roman" w:hAnsi="Times New Roman" w:cs="Times New Roman"/>
          <w:sz w:val="24"/>
          <w:szCs w:val="24"/>
        </w:rPr>
        <w:t>šćenja i literatura, uredski materija, trošak javne nabave, troškovi režija, održavanje kompjutorske opreme, programa, internetske stranice, tisak, odvjetnik, intelektualne usluge, trošak reperez</w:t>
      </w:r>
      <w:r w:rsidR="008A19E6">
        <w:rPr>
          <w:rFonts w:ascii="Times New Roman" w:hAnsi="Times New Roman" w:cs="Times New Roman"/>
          <w:sz w:val="24"/>
          <w:szCs w:val="24"/>
        </w:rPr>
        <w:t>entacije i ostalih troškova</w:t>
      </w:r>
      <w:r w:rsidR="00FD7218" w:rsidRPr="002E7A89">
        <w:rPr>
          <w:rFonts w:ascii="Times New Roman" w:hAnsi="Times New Roman" w:cs="Times New Roman"/>
          <w:sz w:val="24"/>
          <w:szCs w:val="24"/>
        </w:rPr>
        <w:t xml:space="preserve">. Ostali financijski rashodi su planirani u iznosu od 2.350,00 EUR a odnosi se na bankarske usluge i troškovi FINE ( certifikat ). </w:t>
      </w:r>
    </w:p>
    <w:p w:rsidR="001F4A30" w:rsidRPr="001F4A30" w:rsidRDefault="001F4A30" w:rsidP="00655265">
      <w:pPr>
        <w:spacing w:after="0"/>
        <w:jc w:val="both"/>
        <w:rPr>
          <w:rFonts w:ascii="Times New Roman" w:eastAsia="Times New Roman" w:hAnsi="Times New Roman" w:cs="Times New Roman"/>
          <w:sz w:val="24"/>
          <w:szCs w:val="24"/>
        </w:rPr>
      </w:pPr>
      <w:r w:rsidRPr="001F4A30">
        <w:rPr>
          <w:rFonts w:ascii="Times New Roman" w:hAnsi="Times New Roman" w:cs="Times New Roman"/>
          <w:b/>
          <w:sz w:val="24"/>
          <w:szCs w:val="24"/>
        </w:rPr>
        <w:t>Opći cilj:</w:t>
      </w:r>
      <w:r>
        <w:rPr>
          <w:rFonts w:ascii="Times New Roman" w:hAnsi="Times New Roman" w:cs="Times New Roman"/>
          <w:sz w:val="24"/>
          <w:szCs w:val="24"/>
        </w:rPr>
        <w:t xml:space="preserve"> </w:t>
      </w:r>
      <w:r w:rsidRPr="001F4A30">
        <w:rPr>
          <w:rFonts w:ascii="Times New Roman" w:hAnsi="Times New Roman" w:cs="Times New Roman"/>
          <w:sz w:val="24"/>
          <w:szCs w:val="24"/>
        </w:rPr>
        <w:t>zakonito i pravodobno izvršavanje zadataka u okviru JUO-a (</w:t>
      </w:r>
      <w:r w:rsidRPr="001F4A30">
        <w:rPr>
          <w:rFonts w:ascii="Times New Roman" w:eastAsia="Times New Roman" w:hAnsi="Times New Roman" w:cs="Times New Roman"/>
          <w:sz w:val="24"/>
          <w:szCs w:val="24"/>
        </w:rPr>
        <w:t>priprema svih akata, provođenje donesenih odluka, objava akata, praćenje njihovog izvršavanja)</w:t>
      </w:r>
      <w:r w:rsidRPr="001F4A30">
        <w:rPr>
          <w:rFonts w:ascii="Times New Roman" w:hAnsi="Times New Roman" w:cs="Times New Roman"/>
          <w:sz w:val="24"/>
          <w:szCs w:val="24"/>
        </w:rPr>
        <w:t>,</w:t>
      </w:r>
      <w:r w:rsidRPr="001F4A30">
        <w:rPr>
          <w:rFonts w:ascii="Arial" w:hAnsi="Arial" w:cs="Arial"/>
          <w:i/>
        </w:rPr>
        <w:t xml:space="preserve"> </w:t>
      </w:r>
      <w:r w:rsidRPr="00FC6E88">
        <w:rPr>
          <w:rFonts w:ascii="Arial" w:hAnsi="Arial" w:cs="Arial"/>
          <w:i/>
        </w:rPr>
        <w:t xml:space="preserve"> </w:t>
      </w:r>
      <w:r w:rsidRPr="001F4A30">
        <w:rPr>
          <w:rFonts w:ascii="Times New Roman" w:eastAsia="Times New Roman" w:hAnsi="Times New Roman" w:cs="Times New Roman"/>
          <w:sz w:val="24"/>
          <w:szCs w:val="24"/>
        </w:rPr>
        <w:t>transparentan rad kroz dostupnost informiranja građana i rad sa strankama</w:t>
      </w:r>
    </w:p>
    <w:p w:rsidR="003A34E9" w:rsidRPr="00B24DBD" w:rsidRDefault="003A34E9" w:rsidP="008A19E6">
      <w:pPr>
        <w:spacing w:after="0" w:line="240" w:lineRule="auto"/>
        <w:jc w:val="both"/>
        <w:rPr>
          <w:rFonts w:ascii="Times New Roman" w:eastAsia="Times New Roman" w:hAnsi="Times New Roman" w:cs="Times New Roman"/>
          <w:b/>
          <w:bCs/>
          <w:i/>
          <w:sz w:val="24"/>
          <w:szCs w:val="24"/>
        </w:rPr>
      </w:pPr>
      <w:r w:rsidRPr="00B24DBD">
        <w:rPr>
          <w:rFonts w:ascii="Times New Roman" w:eastAsia="Times New Roman" w:hAnsi="Times New Roman" w:cs="Times New Roman"/>
          <w:b/>
          <w:bCs/>
          <w:i/>
          <w:sz w:val="24"/>
          <w:szCs w:val="24"/>
        </w:rPr>
        <w:t xml:space="preserve">A100209: Opremanje prostorija i nabava dugotrajne </w:t>
      </w:r>
      <w:r w:rsidR="00B24DBD">
        <w:rPr>
          <w:rFonts w:ascii="Times New Roman" w:eastAsia="Times New Roman" w:hAnsi="Times New Roman" w:cs="Times New Roman"/>
          <w:b/>
          <w:bCs/>
          <w:i/>
          <w:sz w:val="24"/>
          <w:szCs w:val="24"/>
        </w:rPr>
        <w:t>imovine – planirano 6.106,00 eura</w:t>
      </w:r>
    </w:p>
    <w:p w:rsidR="003A34E9" w:rsidRPr="002E7A89" w:rsidRDefault="003A34E9"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 xml:space="preserve"> </w:t>
      </w:r>
    </w:p>
    <w:p w:rsidR="00655265" w:rsidRDefault="0061310D" w:rsidP="00655265">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U</w:t>
      </w:r>
      <w:r w:rsidR="003A34E9" w:rsidRPr="002E7A89">
        <w:rPr>
          <w:rFonts w:ascii="Times New Roman" w:eastAsia="Times New Roman" w:hAnsi="Times New Roman" w:cs="Times New Roman"/>
          <w:bCs/>
          <w:sz w:val="24"/>
          <w:szCs w:val="24"/>
        </w:rPr>
        <w:t xml:space="preserve"> 2023. godini se planira nabava uredskog namještaja, programa za uredsko poslovanje</w:t>
      </w:r>
      <w:r w:rsidR="001F4A30">
        <w:rPr>
          <w:rFonts w:ascii="Times New Roman" w:eastAsia="Times New Roman" w:hAnsi="Times New Roman" w:cs="Times New Roman"/>
          <w:bCs/>
          <w:sz w:val="24"/>
          <w:szCs w:val="24"/>
        </w:rPr>
        <w:t xml:space="preserve"> te nabava golova z</w:t>
      </w:r>
      <w:r w:rsidR="003A34E9" w:rsidRPr="002E7A89">
        <w:rPr>
          <w:rFonts w:ascii="Times New Roman" w:eastAsia="Times New Roman" w:hAnsi="Times New Roman" w:cs="Times New Roman"/>
          <w:bCs/>
          <w:sz w:val="24"/>
          <w:szCs w:val="24"/>
        </w:rPr>
        <w:t>a n</w:t>
      </w:r>
      <w:r w:rsidR="00655265">
        <w:rPr>
          <w:rFonts w:ascii="Times New Roman" w:eastAsia="Times New Roman" w:hAnsi="Times New Roman" w:cs="Times New Roman"/>
          <w:bCs/>
          <w:sz w:val="24"/>
          <w:szCs w:val="24"/>
        </w:rPr>
        <w:t>ogometno igralište ( travnato).</w:t>
      </w:r>
    </w:p>
    <w:p w:rsidR="001F4A30" w:rsidRPr="00655265" w:rsidRDefault="001F4A30" w:rsidP="00655265">
      <w:pPr>
        <w:spacing w:after="0" w:line="240" w:lineRule="auto"/>
        <w:jc w:val="both"/>
        <w:rPr>
          <w:rFonts w:ascii="Times New Roman" w:eastAsia="Times New Roman" w:hAnsi="Times New Roman" w:cs="Times New Roman"/>
          <w:bCs/>
          <w:sz w:val="24"/>
          <w:szCs w:val="24"/>
        </w:rPr>
      </w:pPr>
      <w:r w:rsidRPr="001F4A30">
        <w:rPr>
          <w:rFonts w:ascii="Times New Roman" w:eastAsia="Times New Roman" w:hAnsi="Times New Roman" w:cs="Times New Roman"/>
          <w:b/>
          <w:bCs/>
          <w:sz w:val="24"/>
          <w:szCs w:val="24"/>
        </w:rPr>
        <w:t>Opći cilj</w:t>
      </w:r>
      <w:r>
        <w:rPr>
          <w:rFonts w:ascii="Times New Roman" w:eastAsia="Times New Roman" w:hAnsi="Times New Roman" w:cs="Times New Roman"/>
          <w:bCs/>
          <w:sz w:val="24"/>
          <w:szCs w:val="24"/>
        </w:rPr>
        <w:t xml:space="preserve">: </w:t>
      </w:r>
      <w:r w:rsidRPr="001F4A30">
        <w:rPr>
          <w:rFonts w:ascii="Times New Roman" w:eastAsia="Times New Roman" w:hAnsi="Times New Roman" w:cs="Times New Roman"/>
          <w:sz w:val="24"/>
          <w:szCs w:val="24"/>
        </w:rPr>
        <w:t>opremanje nekretnina u vlasništvu općine</w:t>
      </w:r>
    </w:p>
    <w:p w:rsidR="001F4A30" w:rsidRPr="002E7A89" w:rsidRDefault="001F4A30" w:rsidP="008A19E6">
      <w:pPr>
        <w:spacing w:after="0" w:line="240" w:lineRule="auto"/>
        <w:jc w:val="both"/>
        <w:rPr>
          <w:rFonts w:ascii="Times New Roman" w:eastAsia="Times New Roman" w:hAnsi="Times New Roman" w:cs="Times New Roman"/>
          <w:bCs/>
          <w:sz w:val="24"/>
          <w:szCs w:val="24"/>
        </w:rPr>
      </w:pPr>
    </w:p>
    <w:p w:rsidR="003A34E9" w:rsidRPr="00B24DBD" w:rsidRDefault="003A34E9" w:rsidP="008A19E6">
      <w:pPr>
        <w:spacing w:after="0" w:line="240" w:lineRule="auto"/>
        <w:jc w:val="both"/>
        <w:rPr>
          <w:rFonts w:ascii="Times New Roman" w:eastAsia="Times New Roman" w:hAnsi="Times New Roman" w:cs="Times New Roman"/>
          <w:b/>
          <w:bCs/>
          <w:i/>
          <w:sz w:val="24"/>
          <w:szCs w:val="24"/>
        </w:rPr>
      </w:pPr>
      <w:r w:rsidRPr="00B24DBD">
        <w:rPr>
          <w:rFonts w:ascii="Times New Roman" w:eastAsia="Times New Roman" w:hAnsi="Times New Roman" w:cs="Times New Roman"/>
          <w:b/>
          <w:bCs/>
          <w:i/>
          <w:sz w:val="24"/>
          <w:szCs w:val="24"/>
        </w:rPr>
        <w:t>A100202: Održavanje objekata u vlasništvu općine za redovno koriš</w:t>
      </w:r>
      <w:r w:rsidR="00193AC1">
        <w:rPr>
          <w:rFonts w:ascii="Times New Roman" w:eastAsia="Times New Roman" w:hAnsi="Times New Roman" w:cs="Times New Roman"/>
          <w:b/>
          <w:bCs/>
          <w:i/>
          <w:sz w:val="24"/>
          <w:szCs w:val="24"/>
        </w:rPr>
        <w:t>tenje – planirano 81.941</w:t>
      </w:r>
      <w:r w:rsidR="00B24DBD">
        <w:rPr>
          <w:rFonts w:ascii="Times New Roman" w:eastAsia="Times New Roman" w:hAnsi="Times New Roman" w:cs="Times New Roman"/>
          <w:b/>
          <w:bCs/>
          <w:i/>
          <w:sz w:val="24"/>
          <w:szCs w:val="24"/>
        </w:rPr>
        <w:t>,00 eura</w:t>
      </w:r>
    </w:p>
    <w:p w:rsidR="003A34E9" w:rsidRPr="001F4A30" w:rsidRDefault="003A34E9" w:rsidP="008A19E6">
      <w:pPr>
        <w:spacing w:after="0" w:line="240" w:lineRule="auto"/>
        <w:jc w:val="both"/>
        <w:rPr>
          <w:rFonts w:ascii="Times New Roman" w:eastAsia="Times New Roman" w:hAnsi="Times New Roman" w:cs="Times New Roman"/>
          <w:b/>
          <w:bCs/>
          <w:sz w:val="24"/>
          <w:szCs w:val="24"/>
        </w:rPr>
      </w:pPr>
    </w:p>
    <w:p w:rsidR="003A34E9" w:rsidRPr="002E7A89" w:rsidRDefault="0061310D" w:rsidP="00655265">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T</w:t>
      </w:r>
      <w:r w:rsidR="003A34E9" w:rsidRPr="002E7A89">
        <w:rPr>
          <w:rFonts w:ascii="Times New Roman" w:eastAsia="Times New Roman" w:hAnsi="Times New Roman" w:cs="Times New Roman"/>
          <w:bCs/>
          <w:sz w:val="24"/>
          <w:szCs w:val="24"/>
        </w:rPr>
        <w:t>roškov</w:t>
      </w:r>
      <w:r w:rsidR="008A19E6">
        <w:rPr>
          <w:rFonts w:ascii="Times New Roman" w:eastAsia="Times New Roman" w:hAnsi="Times New Roman" w:cs="Times New Roman"/>
          <w:bCs/>
          <w:sz w:val="24"/>
          <w:szCs w:val="24"/>
        </w:rPr>
        <w:t>i energije ( el.energija, plin</w:t>
      </w:r>
      <w:r w:rsidR="003A34E9" w:rsidRPr="002E7A89">
        <w:rPr>
          <w:rFonts w:ascii="Times New Roman" w:eastAsia="Times New Roman" w:hAnsi="Times New Roman" w:cs="Times New Roman"/>
          <w:bCs/>
          <w:sz w:val="24"/>
          <w:szCs w:val="24"/>
        </w:rPr>
        <w:t>)</w:t>
      </w:r>
      <w:r w:rsidR="008A19E6">
        <w:rPr>
          <w:rFonts w:ascii="Times New Roman" w:eastAsia="Times New Roman" w:hAnsi="Times New Roman" w:cs="Times New Roman"/>
          <w:bCs/>
          <w:sz w:val="24"/>
          <w:szCs w:val="24"/>
        </w:rPr>
        <w:t xml:space="preserve"> za objek</w:t>
      </w:r>
      <w:r w:rsidR="003A34E9" w:rsidRPr="002E7A89">
        <w:rPr>
          <w:rFonts w:ascii="Times New Roman" w:eastAsia="Times New Roman" w:hAnsi="Times New Roman" w:cs="Times New Roman"/>
          <w:bCs/>
          <w:sz w:val="24"/>
          <w:szCs w:val="24"/>
        </w:rPr>
        <w:t xml:space="preserve">te u vlasništvu općine ( društveni dom, zgrada općine, zgrada gdje je doktor i prostorije od KUD-a Širine i KONAK-a i zgrada svlačionice nogometnog kluba „Graničar“). U 2023. godini se planira na zgradi općine promijeniti stolarija i ofarbati vijećnica, troškovi odvoza smeća, vode, slivne vodne </w:t>
      </w:r>
      <w:r w:rsidR="008A19E6">
        <w:rPr>
          <w:rFonts w:ascii="Times New Roman" w:eastAsia="Times New Roman" w:hAnsi="Times New Roman" w:cs="Times New Roman"/>
          <w:bCs/>
          <w:sz w:val="24"/>
          <w:szCs w:val="24"/>
        </w:rPr>
        <w:t>naknade, trošak održavanje i osi</w:t>
      </w:r>
      <w:r w:rsidR="003A34E9" w:rsidRPr="002E7A89">
        <w:rPr>
          <w:rFonts w:ascii="Times New Roman" w:eastAsia="Times New Roman" w:hAnsi="Times New Roman" w:cs="Times New Roman"/>
          <w:bCs/>
          <w:sz w:val="24"/>
          <w:szCs w:val="24"/>
        </w:rPr>
        <w:t xml:space="preserve">guranja zgrada. </w:t>
      </w:r>
    </w:p>
    <w:p w:rsidR="001F4A30" w:rsidRDefault="001F4A30" w:rsidP="00655265">
      <w:pPr>
        <w:spacing w:after="0" w:line="240" w:lineRule="auto"/>
        <w:jc w:val="both"/>
        <w:rPr>
          <w:rFonts w:ascii="Times New Roman" w:hAnsi="Times New Roman" w:cs="Times New Roman"/>
          <w:sz w:val="24"/>
          <w:szCs w:val="24"/>
        </w:rPr>
      </w:pPr>
      <w:r w:rsidRPr="001F4A30">
        <w:rPr>
          <w:rFonts w:ascii="Times New Roman" w:eastAsia="Times New Roman" w:hAnsi="Times New Roman" w:cs="Times New Roman"/>
          <w:b/>
          <w:bCs/>
          <w:sz w:val="24"/>
          <w:szCs w:val="24"/>
        </w:rPr>
        <w:t xml:space="preserve">Opći cilj: </w:t>
      </w:r>
      <w:r w:rsidRPr="001F4A30">
        <w:rPr>
          <w:rFonts w:ascii="Times New Roman" w:eastAsia="Times New Roman" w:hAnsi="Times New Roman" w:cs="Times New Roman"/>
          <w:sz w:val="24"/>
          <w:szCs w:val="24"/>
        </w:rPr>
        <w:t>k</w:t>
      </w:r>
      <w:r w:rsidRPr="001F4A30">
        <w:rPr>
          <w:rFonts w:ascii="Times New Roman" w:hAnsi="Times New Roman" w:cs="Times New Roman"/>
          <w:sz w:val="24"/>
          <w:szCs w:val="24"/>
        </w:rPr>
        <w:t>orištenje općinskih objekata za potrebe udruga, poduzetnika i ostalog stanovništva Općine</w:t>
      </w:r>
    </w:p>
    <w:p w:rsidR="00A343AE" w:rsidRPr="001F4A30" w:rsidRDefault="00A343AE" w:rsidP="00655265">
      <w:pPr>
        <w:spacing w:after="0" w:line="240" w:lineRule="auto"/>
        <w:jc w:val="both"/>
        <w:rPr>
          <w:rFonts w:ascii="Times New Roman" w:eastAsia="Times New Roman" w:hAnsi="Times New Roman" w:cs="Times New Roman"/>
          <w:b/>
          <w:bCs/>
          <w:sz w:val="24"/>
          <w:szCs w:val="24"/>
        </w:rPr>
      </w:pPr>
    </w:p>
    <w:p w:rsidR="003A34E9" w:rsidRPr="00B24DBD" w:rsidRDefault="003A34E9" w:rsidP="008A19E6">
      <w:pPr>
        <w:spacing w:after="0" w:line="240" w:lineRule="auto"/>
        <w:jc w:val="both"/>
        <w:rPr>
          <w:rFonts w:ascii="Times New Roman" w:eastAsia="Times New Roman" w:hAnsi="Times New Roman" w:cs="Times New Roman"/>
          <w:b/>
          <w:bCs/>
          <w:i/>
          <w:sz w:val="24"/>
          <w:szCs w:val="24"/>
        </w:rPr>
      </w:pPr>
      <w:r w:rsidRPr="00B24DBD">
        <w:rPr>
          <w:rFonts w:ascii="Times New Roman" w:eastAsia="Times New Roman" w:hAnsi="Times New Roman" w:cs="Times New Roman"/>
          <w:b/>
          <w:bCs/>
          <w:i/>
          <w:sz w:val="24"/>
          <w:szCs w:val="24"/>
        </w:rPr>
        <w:t>A100203: Izrada projektne dokum</w:t>
      </w:r>
      <w:r w:rsidR="00B24DBD">
        <w:rPr>
          <w:rFonts w:ascii="Times New Roman" w:eastAsia="Times New Roman" w:hAnsi="Times New Roman" w:cs="Times New Roman"/>
          <w:b/>
          <w:bCs/>
          <w:i/>
          <w:sz w:val="24"/>
          <w:szCs w:val="24"/>
        </w:rPr>
        <w:t>entacije planirano 33.181,00 eura</w:t>
      </w:r>
    </w:p>
    <w:p w:rsidR="003A34E9" w:rsidRPr="00B24DBD" w:rsidRDefault="003A34E9" w:rsidP="008A19E6">
      <w:pPr>
        <w:spacing w:after="0" w:line="240" w:lineRule="auto"/>
        <w:jc w:val="both"/>
        <w:rPr>
          <w:rFonts w:ascii="Times New Roman" w:eastAsia="Times New Roman" w:hAnsi="Times New Roman" w:cs="Times New Roman"/>
          <w:b/>
          <w:bCs/>
          <w:i/>
          <w:sz w:val="24"/>
          <w:szCs w:val="24"/>
        </w:rPr>
      </w:pPr>
    </w:p>
    <w:p w:rsidR="009B22B8" w:rsidRDefault="003A34E9"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U 2023. godini se planira utrošiti na projek</w:t>
      </w:r>
      <w:r w:rsidR="001F4A30">
        <w:rPr>
          <w:rFonts w:ascii="Times New Roman" w:eastAsia="Times New Roman" w:hAnsi="Times New Roman" w:cs="Times New Roman"/>
          <w:bCs/>
          <w:sz w:val="24"/>
          <w:szCs w:val="24"/>
        </w:rPr>
        <w:t>tnu dokumentaciju 33.181,00 eura</w:t>
      </w:r>
      <w:r w:rsidRPr="002E7A89">
        <w:rPr>
          <w:rFonts w:ascii="Times New Roman" w:eastAsia="Times New Roman" w:hAnsi="Times New Roman" w:cs="Times New Roman"/>
          <w:bCs/>
          <w:sz w:val="24"/>
          <w:szCs w:val="24"/>
        </w:rPr>
        <w:t xml:space="preserve"> </w:t>
      </w:r>
      <w:r w:rsidR="001F4A30">
        <w:rPr>
          <w:rFonts w:ascii="Times New Roman" w:eastAsia="Times New Roman" w:hAnsi="Times New Roman" w:cs="Times New Roman"/>
          <w:bCs/>
          <w:sz w:val="24"/>
          <w:szCs w:val="24"/>
        </w:rPr>
        <w:t>( ishođenje projektne dokumentacije ).</w:t>
      </w:r>
    </w:p>
    <w:p w:rsidR="001F4A30" w:rsidRPr="00A202E8" w:rsidRDefault="001F4A30" w:rsidP="001F4A30">
      <w:pPr>
        <w:spacing w:after="0" w:line="240" w:lineRule="auto"/>
        <w:jc w:val="both"/>
        <w:rPr>
          <w:rFonts w:ascii="Times New Roman" w:hAnsi="Times New Roman" w:cs="Times New Roman"/>
          <w:sz w:val="24"/>
          <w:szCs w:val="24"/>
        </w:rPr>
      </w:pPr>
      <w:r w:rsidRPr="00A202E8">
        <w:rPr>
          <w:rFonts w:ascii="Times New Roman" w:eastAsia="Times New Roman" w:hAnsi="Times New Roman" w:cs="Times New Roman"/>
          <w:b/>
          <w:bCs/>
          <w:sz w:val="24"/>
          <w:szCs w:val="24"/>
        </w:rPr>
        <w:t>Opći cilj</w:t>
      </w:r>
      <w:r w:rsidRPr="00A202E8">
        <w:rPr>
          <w:rFonts w:ascii="Times New Roman" w:eastAsia="Times New Roman" w:hAnsi="Times New Roman" w:cs="Times New Roman"/>
          <w:bCs/>
          <w:sz w:val="24"/>
          <w:szCs w:val="24"/>
        </w:rPr>
        <w:t xml:space="preserve">: </w:t>
      </w:r>
      <w:r w:rsidRPr="00A202E8">
        <w:rPr>
          <w:rFonts w:ascii="Times New Roman" w:hAnsi="Times New Roman" w:cs="Times New Roman"/>
          <w:sz w:val="24"/>
          <w:szCs w:val="24"/>
        </w:rPr>
        <w:t>povlačenje sredstava iz europskih strukturnih i investicijskih fondova,  raznih ministarstava, APPRRR-a i ostalih europskih fondova i posredničkih tijela na razini države</w:t>
      </w:r>
    </w:p>
    <w:p w:rsidR="001F4A30" w:rsidRPr="00A202E8" w:rsidRDefault="001F4A30" w:rsidP="001F4A30">
      <w:pPr>
        <w:spacing w:after="0" w:line="240" w:lineRule="auto"/>
        <w:jc w:val="both"/>
        <w:rPr>
          <w:rFonts w:ascii="Times New Roman" w:eastAsia="Times New Roman" w:hAnsi="Times New Roman" w:cs="Times New Roman"/>
          <w:bCs/>
          <w:sz w:val="24"/>
          <w:szCs w:val="24"/>
        </w:rPr>
      </w:pPr>
    </w:p>
    <w:p w:rsidR="003A34E9" w:rsidRPr="00B24DBD" w:rsidRDefault="003A34E9" w:rsidP="008A19E6">
      <w:pPr>
        <w:spacing w:after="0" w:line="240" w:lineRule="auto"/>
        <w:jc w:val="both"/>
        <w:rPr>
          <w:rFonts w:ascii="Times New Roman" w:eastAsia="Times New Roman" w:hAnsi="Times New Roman" w:cs="Times New Roman"/>
          <w:b/>
          <w:bCs/>
          <w:i/>
          <w:sz w:val="24"/>
          <w:szCs w:val="24"/>
        </w:rPr>
      </w:pPr>
      <w:r w:rsidRPr="00B24DBD">
        <w:rPr>
          <w:rFonts w:ascii="Times New Roman" w:eastAsia="Times New Roman" w:hAnsi="Times New Roman" w:cs="Times New Roman"/>
          <w:b/>
          <w:bCs/>
          <w:i/>
          <w:sz w:val="24"/>
          <w:szCs w:val="24"/>
        </w:rPr>
        <w:t>A100204: Otplata dugoročnog kredita za izgradnju dječjeg vrtića</w:t>
      </w:r>
      <w:r w:rsidR="00B24DBD">
        <w:rPr>
          <w:rFonts w:ascii="Times New Roman" w:eastAsia="Times New Roman" w:hAnsi="Times New Roman" w:cs="Times New Roman"/>
          <w:b/>
          <w:bCs/>
          <w:i/>
          <w:sz w:val="24"/>
          <w:szCs w:val="24"/>
        </w:rPr>
        <w:t xml:space="preserve"> planirano 30.527,00 eura</w:t>
      </w:r>
    </w:p>
    <w:p w:rsidR="003A34E9" w:rsidRPr="002E7A89" w:rsidRDefault="003A34E9" w:rsidP="008A19E6">
      <w:pPr>
        <w:spacing w:after="0" w:line="240" w:lineRule="auto"/>
        <w:jc w:val="both"/>
        <w:rPr>
          <w:rFonts w:ascii="Times New Roman" w:eastAsia="Times New Roman" w:hAnsi="Times New Roman" w:cs="Times New Roman"/>
          <w:b/>
          <w:bCs/>
          <w:sz w:val="24"/>
          <w:szCs w:val="24"/>
        </w:rPr>
      </w:pPr>
    </w:p>
    <w:p w:rsidR="00655265" w:rsidRDefault="003A34E9" w:rsidP="00655265">
      <w:pPr>
        <w:spacing w:after="0" w:line="240" w:lineRule="auto"/>
        <w:jc w:val="both"/>
        <w:rPr>
          <w:rFonts w:ascii="Times New Roman" w:hAnsi="Times New Roman" w:cs="Times New Roman"/>
          <w:sz w:val="24"/>
          <w:szCs w:val="24"/>
        </w:rPr>
      </w:pPr>
      <w:r w:rsidRPr="002E7A89">
        <w:rPr>
          <w:rFonts w:ascii="Times New Roman" w:hAnsi="Times New Roman" w:cs="Times New Roman"/>
          <w:sz w:val="24"/>
          <w:szCs w:val="24"/>
        </w:rPr>
        <w:t xml:space="preserve">Općina Novo Virje za razdoblje </w:t>
      </w:r>
      <w:r w:rsidR="009B22B8" w:rsidRPr="002E7A89">
        <w:rPr>
          <w:rFonts w:ascii="Times New Roman" w:hAnsi="Times New Roman" w:cs="Times New Roman"/>
          <w:sz w:val="24"/>
          <w:szCs w:val="24"/>
        </w:rPr>
        <w:t xml:space="preserve">ima u 2023. godini platit još 3 rate kredita i kamate. </w:t>
      </w:r>
      <w:r w:rsidR="008A19E6">
        <w:rPr>
          <w:rFonts w:ascii="Times New Roman" w:hAnsi="Times New Roman" w:cs="Times New Roman"/>
          <w:sz w:val="24"/>
          <w:szCs w:val="24"/>
        </w:rPr>
        <w:t>Zadnja rata kredita je 31.08.2023. godine.</w:t>
      </w:r>
    </w:p>
    <w:p w:rsidR="00A202E8" w:rsidRDefault="00A202E8" w:rsidP="00655265">
      <w:pPr>
        <w:spacing w:after="0" w:line="240" w:lineRule="auto"/>
        <w:jc w:val="both"/>
        <w:rPr>
          <w:rFonts w:ascii="Times New Roman" w:hAnsi="Times New Roman" w:cs="Times New Roman"/>
          <w:sz w:val="24"/>
          <w:szCs w:val="24"/>
        </w:rPr>
      </w:pPr>
      <w:r w:rsidRPr="00A202E8">
        <w:rPr>
          <w:rFonts w:ascii="Times New Roman" w:hAnsi="Times New Roman" w:cs="Times New Roman"/>
          <w:b/>
          <w:sz w:val="24"/>
          <w:szCs w:val="24"/>
        </w:rPr>
        <w:t>Opći cilj:</w:t>
      </w:r>
      <w:r>
        <w:rPr>
          <w:rFonts w:ascii="Times New Roman" w:hAnsi="Times New Roman" w:cs="Times New Roman"/>
          <w:sz w:val="24"/>
          <w:szCs w:val="24"/>
        </w:rPr>
        <w:t xml:space="preserve"> otplata dugoročnog kredita </w:t>
      </w:r>
    </w:p>
    <w:p w:rsidR="00A343AE" w:rsidRPr="002E7A89" w:rsidRDefault="00A343AE" w:rsidP="00655265">
      <w:pPr>
        <w:spacing w:after="0" w:line="240" w:lineRule="auto"/>
        <w:jc w:val="both"/>
        <w:rPr>
          <w:rFonts w:ascii="Times New Roman" w:hAnsi="Times New Roman" w:cs="Times New Roman"/>
          <w:sz w:val="24"/>
          <w:szCs w:val="24"/>
        </w:rPr>
      </w:pPr>
    </w:p>
    <w:p w:rsidR="009B22B8" w:rsidRPr="00B24DBD" w:rsidRDefault="009B22B8" w:rsidP="008A19E6">
      <w:pPr>
        <w:spacing w:after="0" w:line="240" w:lineRule="auto"/>
        <w:jc w:val="both"/>
        <w:rPr>
          <w:rFonts w:ascii="Times New Roman" w:eastAsia="Times New Roman" w:hAnsi="Times New Roman" w:cs="Times New Roman"/>
          <w:b/>
          <w:bCs/>
          <w:i/>
          <w:sz w:val="24"/>
          <w:szCs w:val="24"/>
        </w:rPr>
      </w:pPr>
      <w:r w:rsidRPr="00B24DBD">
        <w:rPr>
          <w:rFonts w:ascii="Times New Roman" w:eastAsia="Times New Roman" w:hAnsi="Times New Roman" w:cs="Times New Roman"/>
          <w:b/>
          <w:bCs/>
          <w:i/>
          <w:sz w:val="24"/>
          <w:szCs w:val="24"/>
        </w:rPr>
        <w:t>A100205: Održavanje plovila i stočnih vaga za redovno ko</w:t>
      </w:r>
      <w:r w:rsidR="00A343AE">
        <w:rPr>
          <w:rFonts w:ascii="Times New Roman" w:eastAsia="Times New Roman" w:hAnsi="Times New Roman" w:cs="Times New Roman"/>
          <w:b/>
          <w:bCs/>
          <w:i/>
          <w:sz w:val="24"/>
          <w:szCs w:val="24"/>
        </w:rPr>
        <w:t>rištenje planirano 11.017</w:t>
      </w:r>
      <w:r w:rsidR="00B24DBD">
        <w:rPr>
          <w:rFonts w:ascii="Times New Roman" w:eastAsia="Times New Roman" w:hAnsi="Times New Roman" w:cs="Times New Roman"/>
          <w:b/>
          <w:bCs/>
          <w:i/>
          <w:sz w:val="24"/>
          <w:szCs w:val="24"/>
        </w:rPr>
        <w:t>,00 eura</w:t>
      </w:r>
    </w:p>
    <w:p w:rsidR="009B22B8" w:rsidRPr="002E7A89" w:rsidRDefault="009B22B8" w:rsidP="008A19E6">
      <w:pPr>
        <w:spacing w:after="0" w:line="240" w:lineRule="auto"/>
        <w:jc w:val="both"/>
        <w:rPr>
          <w:rFonts w:ascii="Times New Roman" w:eastAsia="Times New Roman" w:hAnsi="Times New Roman" w:cs="Times New Roman"/>
          <w:b/>
          <w:bCs/>
          <w:sz w:val="24"/>
          <w:szCs w:val="24"/>
        </w:rPr>
      </w:pPr>
    </w:p>
    <w:p w:rsidR="009B22B8" w:rsidRDefault="0061310D" w:rsidP="00655265">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w:t>
      </w:r>
      <w:r w:rsidR="009B22B8" w:rsidRPr="002E7A89">
        <w:rPr>
          <w:rFonts w:ascii="Times New Roman" w:eastAsia="Times New Roman" w:hAnsi="Times New Roman" w:cs="Times New Roman"/>
          <w:sz w:val="24"/>
          <w:szCs w:val="24"/>
        </w:rPr>
        <w:t xml:space="preserve">edovno održavanje stočnih vaga, baždarenje, pregled skele, troškovi ugovora o djelu za vagare. </w:t>
      </w:r>
    </w:p>
    <w:p w:rsidR="00A202E8" w:rsidRPr="001F4A30" w:rsidRDefault="00A202E8" w:rsidP="00655265">
      <w:pPr>
        <w:spacing w:after="0" w:line="240" w:lineRule="auto"/>
        <w:jc w:val="both"/>
        <w:rPr>
          <w:rFonts w:ascii="Times New Roman" w:eastAsia="Times New Roman" w:hAnsi="Times New Roman" w:cs="Times New Roman"/>
          <w:b/>
          <w:bCs/>
          <w:sz w:val="24"/>
          <w:szCs w:val="24"/>
        </w:rPr>
      </w:pPr>
      <w:r w:rsidRPr="00A202E8">
        <w:rPr>
          <w:rFonts w:ascii="Times New Roman" w:eastAsia="Times New Roman" w:hAnsi="Times New Roman" w:cs="Times New Roman"/>
          <w:b/>
          <w:sz w:val="24"/>
          <w:szCs w:val="24"/>
        </w:rPr>
        <w:t>Opći cilj</w:t>
      </w:r>
      <w:r>
        <w:rPr>
          <w:rFonts w:ascii="Times New Roman" w:eastAsia="Times New Roman" w:hAnsi="Times New Roman" w:cs="Times New Roman"/>
          <w:sz w:val="24"/>
          <w:szCs w:val="24"/>
        </w:rPr>
        <w:t xml:space="preserve">: </w:t>
      </w:r>
      <w:r w:rsidRPr="001F4A30">
        <w:rPr>
          <w:rFonts w:ascii="Times New Roman" w:eastAsia="Times New Roman" w:hAnsi="Times New Roman" w:cs="Times New Roman"/>
          <w:b/>
          <w:bCs/>
          <w:sz w:val="24"/>
          <w:szCs w:val="24"/>
        </w:rPr>
        <w:t xml:space="preserve">: </w:t>
      </w:r>
      <w:r w:rsidRPr="001F4A30">
        <w:rPr>
          <w:rFonts w:ascii="Times New Roman" w:eastAsia="Times New Roman" w:hAnsi="Times New Roman" w:cs="Times New Roman"/>
          <w:sz w:val="24"/>
          <w:szCs w:val="24"/>
        </w:rPr>
        <w:t>k</w:t>
      </w:r>
      <w:r w:rsidRPr="001F4A30">
        <w:rPr>
          <w:rFonts w:ascii="Times New Roman" w:hAnsi="Times New Roman" w:cs="Times New Roman"/>
          <w:sz w:val="24"/>
          <w:szCs w:val="24"/>
        </w:rPr>
        <w:t>orištenje općinskih objekata za potre</w:t>
      </w:r>
      <w:r>
        <w:rPr>
          <w:rFonts w:ascii="Times New Roman" w:hAnsi="Times New Roman" w:cs="Times New Roman"/>
          <w:sz w:val="24"/>
          <w:szCs w:val="24"/>
        </w:rPr>
        <w:t>be</w:t>
      </w:r>
      <w:r w:rsidRPr="001F4A30">
        <w:rPr>
          <w:rFonts w:ascii="Times New Roman" w:hAnsi="Times New Roman" w:cs="Times New Roman"/>
          <w:sz w:val="24"/>
          <w:szCs w:val="24"/>
        </w:rPr>
        <w:t xml:space="preserve"> stanovništva Općine</w:t>
      </w:r>
      <w:r>
        <w:rPr>
          <w:rFonts w:ascii="Times New Roman" w:hAnsi="Times New Roman" w:cs="Times New Roman"/>
          <w:sz w:val="24"/>
          <w:szCs w:val="24"/>
        </w:rPr>
        <w:t xml:space="preserve"> Novo Virje te ostalih građana</w:t>
      </w:r>
    </w:p>
    <w:p w:rsidR="00655265" w:rsidRPr="0061310D" w:rsidRDefault="00655265" w:rsidP="008A19E6">
      <w:pPr>
        <w:spacing w:after="0" w:line="240" w:lineRule="auto"/>
        <w:jc w:val="both"/>
        <w:rPr>
          <w:rFonts w:ascii="Times New Roman" w:eastAsia="Times New Roman" w:hAnsi="Times New Roman" w:cs="Times New Roman"/>
          <w:i/>
          <w:sz w:val="24"/>
          <w:szCs w:val="24"/>
        </w:rPr>
      </w:pPr>
    </w:p>
    <w:p w:rsidR="009B22B8" w:rsidRPr="0061310D" w:rsidRDefault="009B22B8"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A100206: Strategija, plan i registar imovine planirano</w:t>
      </w:r>
      <w:r w:rsidR="00B24DBD" w:rsidRPr="0061310D">
        <w:rPr>
          <w:rFonts w:ascii="Times New Roman" w:eastAsia="Times New Roman" w:hAnsi="Times New Roman" w:cs="Times New Roman"/>
          <w:b/>
          <w:bCs/>
          <w:i/>
          <w:sz w:val="24"/>
          <w:szCs w:val="24"/>
        </w:rPr>
        <w:t xml:space="preserve"> 1.991,00 eura</w:t>
      </w:r>
    </w:p>
    <w:p w:rsidR="009B22B8" w:rsidRPr="0061310D" w:rsidRDefault="009B22B8" w:rsidP="008A19E6">
      <w:pPr>
        <w:spacing w:after="0" w:line="240" w:lineRule="auto"/>
        <w:jc w:val="both"/>
        <w:rPr>
          <w:rFonts w:ascii="Times New Roman" w:eastAsia="Times New Roman" w:hAnsi="Times New Roman" w:cs="Times New Roman"/>
          <w:b/>
          <w:bCs/>
          <w:i/>
          <w:sz w:val="24"/>
          <w:szCs w:val="24"/>
        </w:rPr>
      </w:pPr>
    </w:p>
    <w:p w:rsidR="009B22B8" w:rsidRPr="0061310D" w:rsidRDefault="009B22B8"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 xml:space="preserve">A100207: Održavanje aplikacije komunalne infrastrukture planirano 664,00 </w:t>
      </w:r>
      <w:r w:rsidR="00B24DBD" w:rsidRPr="0061310D">
        <w:rPr>
          <w:rFonts w:ascii="Times New Roman" w:eastAsia="Times New Roman" w:hAnsi="Times New Roman" w:cs="Times New Roman"/>
          <w:b/>
          <w:bCs/>
          <w:i/>
          <w:sz w:val="24"/>
          <w:szCs w:val="24"/>
        </w:rPr>
        <w:t>eura</w:t>
      </w:r>
    </w:p>
    <w:p w:rsidR="009B22B8" w:rsidRPr="0061310D" w:rsidRDefault="009B22B8" w:rsidP="008A19E6">
      <w:pPr>
        <w:spacing w:after="0" w:line="240" w:lineRule="auto"/>
        <w:jc w:val="both"/>
        <w:rPr>
          <w:rFonts w:ascii="Times New Roman" w:eastAsia="Times New Roman" w:hAnsi="Times New Roman" w:cs="Times New Roman"/>
          <w:b/>
          <w:bCs/>
          <w:i/>
          <w:sz w:val="24"/>
          <w:szCs w:val="24"/>
        </w:rPr>
      </w:pPr>
    </w:p>
    <w:p w:rsidR="009B22B8" w:rsidRPr="0061310D" w:rsidRDefault="009B22B8"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 xml:space="preserve">A100208: Transparentnost isplate iz </w:t>
      </w:r>
      <w:r w:rsidR="00B24DBD" w:rsidRPr="0061310D">
        <w:rPr>
          <w:rFonts w:ascii="Times New Roman" w:eastAsia="Times New Roman" w:hAnsi="Times New Roman" w:cs="Times New Roman"/>
          <w:b/>
          <w:bCs/>
          <w:i/>
          <w:sz w:val="24"/>
          <w:szCs w:val="24"/>
        </w:rPr>
        <w:t>proračuna planirano 1.195,00 eura</w:t>
      </w:r>
    </w:p>
    <w:p w:rsidR="00655265" w:rsidRPr="0061310D" w:rsidRDefault="00655265" w:rsidP="008A19E6">
      <w:pPr>
        <w:spacing w:after="0" w:line="240" w:lineRule="auto"/>
        <w:jc w:val="both"/>
        <w:rPr>
          <w:rFonts w:ascii="Times New Roman" w:eastAsia="Times New Roman" w:hAnsi="Times New Roman" w:cs="Times New Roman"/>
          <w:b/>
          <w:bCs/>
          <w:i/>
          <w:sz w:val="24"/>
          <w:szCs w:val="24"/>
        </w:rPr>
      </w:pPr>
    </w:p>
    <w:p w:rsidR="00655265" w:rsidRPr="00655265" w:rsidRDefault="0061310D"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w:t>
      </w:r>
      <w:r w:rsidR="00655265">
        <w:rPr>
          <w:rFonts w:ascii="Times New Roman" w:eastAsia="Times New Roman" w:hAnsi="Times New Roman" w:cs="Times New Roman"/>
          <w:bCs/>
          <w:sz w:val="24"/>
          <w:szCs w:val="24"/>
        </w:rPr>
        <w:t xml:space="preserve">plikaciju u koju se mogu vidjeti sve isplate iz proračuna </w:t>
      </w:r>
    </w:p>
    <w:p w:rsidR="009B22B8" w:rsidRDefault="00655265"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 xml:space="preserve">Opći cilj: </w:t>
      </w:r>
      <w:r>
        <w:rPr>
          <w:rFonts w:ascii="Times New Roman" w:eastAsia="Times New Roman" w:hAnsi="Times New Roman" w:cs="Times New Roman"/>
          <w:bCs/>
          <w:sz w:val="24"/>
          <w:szCs w:val="24"/>
        </w:rPr>
        <w:t>transparentnost isplata iz proračuna</w:t>
      </w:r>
    </w:p>
    <w:p w:rsidR="00655265" w:rsidRPr="00655265" w:rsidRDefault="00655265" w:rsidP="008A19E6">
      <w:pPr>
        <w:spacing w:after="0" w:line="240" w:lineRule="auto"/>
        <w:jc w:val="both"/>
        <w:rPr>
          <w:rFonts w:ascii="Times New Roman" w:eastAsia="Times New Roman" w:hAnsi="Times New Roman" w:cs="Times New Roman"/>
          <w:bCs/>
          <w:sz w:val="24"/>
          <w:szCs w:val="24"/>
        </w:rPr>
      </w:pPr>
    </w:p>
    <w:p w:rsidR="009B22B8" w:rsidRPr="0061310D" w:rsidRDefault="009B22B8"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Program: 1016  Aktivna politika zapošljavanja</w:t>
      </w:r>
    </w:p>
    <w:p w:rsidR="009B22B8" w:rsidRPr="0061310D" w:rsidRDefault="009B22B8"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 xml:space="preserve">A101601: Javni radovi općine Novo Virje </w:t>
      </w:r>
      <w:r w:rsidR="00B24DBD" w:rsidRPr="0061310D">
        <w:rPr>
          <w:rFonts w:ascii="Times New Roman" w:eastAsia="Times New Roman" w:hAnsi="Times New Roman" w:cs="Times New Roman"/>
          <w:b/>
          <w:bCs/>
          <w:i/>
          <w:sz w:val="24"/>
          <w:szCs w:val="24"/>
        </w:rPr>
        <w:t>planirano 5.478,00 eura</w:t>
      </w:r>
    </w:p>
    <w:p w:rsidR="00655265" w:rsidRPr="0061310D" w:rsidRDefault="00655265" w:rsidP="008A19E6">
      <w:pPr>
        <w:spacing w:after="0" w:line="240" w:lineRule="auto"/>
        <w:jc w:val="both"/>
        <w:rPr>
          <w:rFonts w:ascii="Times New Roman" w:eastAsia="Times New Roman" w:hAnsi="Times New Roman" w:cs="Times New Roman"/>
          <w:b/>
          <w:bCs/>
          <w:i/>
          <w:sz w:val="24"/>
          <w:szCs w:val="24"/>
        </w:rPr>
      </w:pPr>
    </w:p>
    <w:p w:rsidR="00655265" w:rsidRPr="00655265" w:rsidRDefault="0061310D" w:rsidP="00655265">
      <w:pPr>
        <w:spacing w:after="0"/>
        <w:jc w:val="both"/>
        <w:rPr>
          <w:rFonts w:ascii="Times New Roman" w:hAnsi="Times New Roman" w:cs="Times New Roman"/>
          <w:b/>
          <w:sz w:val="24"/>
          <w:szCs w:val="24"/>
        </w:rPr>
      </w:pPr>
      <w:r>
        <w:rPr>
          <w:rFonts w:ascii="Times New Roman" w:eastAsia="Times New Roman" w:hAnsi="Times New Roman" w:cs="Times New Roman"/>
          <w:sz w:val="24"/>
          <w:szCs w:val="24"/>
        </w:rPr>
        <w:t>P</w:t>
      </w:r>
      <w:r w:rsidR="00655265" w:rsidRPr="00655265">
        <w:rPr>
          <w:rFonts w:ascii="Times New Roman" w:eastAsia="Times New Roman" w:hAnsi="Times New Roman" w:cs="Times New Roman"/>
          <w:sz w:val="24"/>
          <w:szCs w:val="24"/>
        </w:rPr>
        <w:t xml:space="preserve">laće radnika putem javnih radova i druge rashode vezane za njihov rad, suradnju sa Hrvatskim Zavodom za zapošljavanje, </w:t>
      </w:r>
      <w:r w:rsidR="00655265" w:rsidRPr="00655265">
        <w:rPr>
          <w:rFonts w:ascii="Times New Roman" w:hAnsi="Times New Roman" w:cs="Times New Roman"/>
          <w:color w:val="39393A"/>
          <w:sz w:val="24"/>
          <w:szCs w:val="24"/>
          <w:shd w:val="clear" w:color="auto" w:fill="FFFFFF"/>
        </w:rPr>
        <w:t xml:space="preserve"> </w:t>
      </w:r>
      <w:r w:rsidR="00655265" w:rsidRPr="00655265">
        <w:rPr>
          <w:rFonts w:ascii="Times New Roman" w:hAnsi="Times New Roman" w:cs="Times New Roman"/>
          <w:sz w:val="24"/>
          <w:szCs w:val="24"/>
          <w:shd w:val="clear" w:color="auto" w:fill="FFFFFF"/>
        </w:rPr>
        <w:t>društveno koristan rad koji se odvija u ograničenom vremenskom razdoblju</w:t>
      </w:r>
      <w:r w:rsidR="00655265">
        <w:rPr>
          <w:rFonts w:ascii="Times New Roman" w:hAnsi="Times New Roman" w:cs="Times New Roman"/>
          <w:sz w:val="24"/>
          <w:szCs w:val="24"/>
          <w:shd w:val="clear" w:color="auto" w:fill="FFFFFF"/>
        </w:rPr>
        <w:t xml:space="preserve"> ( 6 mjeseci )</w:t>
      </w:r>
      <w:r w:rsidR="00655265" w:rsidRPr="00655265">
        <w:rPr>
          <w:rFonts w:ascii="Times New Roman" w:hAnsi="Times New Roman" w:cs="Times New Roman"/>
          <w:sz w:val="24"/>
          <w:szCs w:val="24"/>
          <w:shd w:val="clear" w:color="auto" w:fill="FFFFFF"/>
        </w:rPr>
        <w:t xml:space="preserve"> u sklopu kojeg se omogućuje sufinanciranje  zapošljavanja nezaposlenih osoba prijavljenih u evidenciju nezaposlenih osoba koju vodi Hrvatski zavod za zapošljavanje  iz ciljanih skupina</w:t>
      </w:r>
      <w:r w:rsidR="00655265">
        <w:rPr>
          <w:rFonts w:ascii="Times New Roman" w:hAnsi="Times New Roman" w:cs="Times New Roman"/>
          <w:sz w:val="24"/>
          <w:szCs w:val="24"/>
          <w:shd w:val="clear" w:color="auto" w:fill="FFFFFF"/>
        </w:rPr>
        <w:t xml:space="preserve"> ( 1 radnik )</w:t>
      </w:r>
      <w:r w:rsidR="00655265" w:rsidRPr="00655265">
        <w:rPr>
          <w:rFonts w:ascii="Times New Roman" w:hAnsi="Times New Roman" w:cs="Times New Roman"/>
          <w:sz w:val="24"/>
          <w:szCs w:val="24"/>
          <w:shd w:val="clear" w:color="auto" w:fill="FFFFFF"/>
        </w:rPr>
        <w:t>.</w:t>
      </w:r>
    </w:p>
    <w:p w:rsidR="00655265" w:rsidRPr="00655265" w:rsidRDefault="00655265" w:rsidP="00655265">
      <w:pPr>
        <w:spacing w:after="0"/>
        <w:jc w:val="both"/>
        <w:rPr>
          <w:rFonts w:ascii="Times New Roman" w:hAnsi="Times New Roman" w:cs="Times New Roman"/>
          <w:sz w:val="24"/>
          <w:szCs w:val="24"/>
        </w:rPr>
      </w:pPr>
      <w:r w:rsidRPr="00655265">
        <w:rPr>
          <w:rFonts w:ascii="Times New Roman" w:hAnsi="Times New Roman" w:cs="Times New Roman"/>
          <w:b/>
          <w:sz w:val="24"/>
          <w:szCs w:val="24"/>
        </w:rPr>
        <w:t>Opći cilj</w:t>
      </w:r>
      <w:r w:rsidRPr="00655265">
        <w:rPr>
          <w:rFonts w:ascii="Times New Roman" w:hAnsi="Times New Roman" w:cs="Times New Roman"/>
          <w:sz w:val="24"/>
          <w:szCs w:val="24"/>
        </w:rPr>
        <w:t xml:space="preserve">: uspješno realizirani programi za uređenje naselja i rad za zajednicu, </w:t>
      </w:r>
      <w:r w:rsidRPr="00655265">
        <w:rPr>
          <w:rFonts w:ascii="Times New Roman" w:hAnsi="Times New Roman" w:cs="Times New Roman"/>
          <w:sz w:val="24"/>
          <w:szCs w:val="24"/>
          <w:shd w:val="clear" w:color="auto" w:fill="FFFFFF"/>
        </w:rPr>
        <w:t>uključivanje nezaposlenih osoba iz ciljanih skupina u programe aktivacije na poslovima društveno korisnog rada sufinanciranjem, odnosno financiranjem troška njihove bruto I, odnosno bruto II plaće i drugih troškova propisanih mjerom.</w:t>
      </w:r>
    </w:p>
    <w:p w:rsidR="00655265" w:rsidRDefault="00655265" w:rsidP="008A19E6">
      <w:pPr>
        <w:spacing w:after="0" w:line="240" w:lineRule="auto"/>
        <w:jc w:val="both"/>
        <w:rPr>
          <w:rFonts w:ascii="Times New Roman" w:eastAsia="Times New Roman" w:hAnsi="Times New Roman" w:cs="Times New Roman"/>
          <w:b/>
          <w:bCs/>
          <w:sz w:val="24"/>
          <w:szCs w:val="24"/>
        </w:rPr>
      </w:pPr>
    </w:p>
    <w:p w:rsidR="009B22B8" w:rsidRPr="0061310D" w:rsidRDefault="009B22B8" w:rsidP="008A19E6">
      <w:pPr>
        <w:spacing w:after="0" w:line="240" w:lineRule="auto"/>
        <w:jc w:val="both"/>
        <w:rPr>
          <w:rFonts w:ascii="Times New Roman" w:eastAsia="Times New Roman" w:hAnsi="Times New Roman" w:cs="Times New Roman"/>
          <w:b/>
          <w:bCs/>
          <w:i/>
          <w:color w:val="000000"/>
          <w:sz w:val="24"/>
          <w:szCs w:val="24"/>
        </w:rPr>
      </w:pPr>
      <w:r w:rsidRPr="0061310D">
        <w:rPr>
          <w:rFonts w:ascii="Times New Roman" w:eastAsia="Times New Roman" w:hAnsi="Times New Roman" w:cs="Times New Roman"/>
          <w:b/>
          <w:bCs/>
          <w:i/>
          <w:color w:val="000000"/>
          <w:sz w:val="24"/>
          <w:szCs w:val="24"/>
        </w:rPr>
        <w:t>GLAVA 00202 - CIVILNA I PROTUPOŽARNA ZAŠTITA</w:t>
      </w:r>
    </w:p>
    <w:p w:rsidR="009B22B8" w:rsidRPr="0061310D" w:rsidRDefault="009B22B8" w:rsidP="008A19E6">
      <w:pPr>
        <w:spacing w:after="0" w:line="240" w:lineRule="auto"/>
        <w:jc w:val="both"/>
        <w:rPr>
          <w:rFonts w:ascii="Times New Roman" w:eastAsia="Times New Roman" w:hAnsi="Times New Roman" w:cs="Times New Roman"/>
          <w:b/>
          <w:bCs/>
          <w:i/>
          <w:color w:val="000000"/>
          <w:sz w:val="24"/>
          <w:szCs w:val="24"/>
        </w:rPr>
      </w:pPr>
      <w:r w:rsidRPr="0061310D">
        <w:rPr>
          <w:rFonts w:ascii="Times New Roman" w:eastAsia="Times New Roman" w:hAnsi="Times New Roman" w:cs="Times New Roman"/>
          <w:b/>
          <w:bCs/>
          <w:i/>
          <w:color w:val="000000"/>
          <w:sz w:val="24"/>
          <w:szCs w:val="24"/>
        </w:rPr>
        <w:t>Program: 1003 Organiziranje i provođenje zaštite i spašavanja</w:t>
      </w:r>
    </w:p>
    <w:p w:rsidR="009B22B8" w:rsidRPr="0061310D" w:rsidRDefault="009B22B8" w:rsidP="008A19E6">
      <w:pPr>
        <w:spacing w:after="0" w:line="240" w:lineRule="auto"/>
        <w:jc w:val="both"/>
        <w:rPr>
          <w:rFonts w:ascii="Times New Roman" w:eastAsia="Times New Roman" w:hAnsi="Times New Roman" w:cs="Times New Roman"/>
          <w:b/>
          <w:bCs/>
          <w:i/>
          <w:color w:val="000000"/>
          <w:sz w:val="24"/>
          <w:szCs w:val="24"/>
        </w:rPr>
      </w:pPr>
      <w:r w:rsidRPr="0061310D">
        <w:rPr>
          <w:rFonts w:ascii="Times New Roman" w:eastAsia="Times New Roman" w:hAnsi="Times New Roman" w:cs="Times New Roman"/>
          <w:b/>
          <w:bCs/>
          <w:i/>
          <w:color w:val="000000"/>
          <w:sz w:val="24"/>
          <w:szCs w:val="24"/>
        </w:rPr>
        <w:t>A100301: Civilna za</w:t>
      </w:r>
      <w:r w:rsidR="00655265" w:rsidRPr="0061310D">
        <w:rPr>
          <w:rFonts w:ascii="Times New Roman" w:eastAsia="Times New Roman" w:hAnsi="Times New Roman" w:cs="Times New Roman"/>
          <w:b/>
          <w:bCs/>
          <w:i/>
          <w:color w:val="000000"/>
          <w:sz w:val="24"/>
          <w:szCs w:val="24"/>
        </w:rPr>
        <w:t>štita planirano</w:t>
      </w:r>
      <w:r w:rsidR="00B24DBD" w:rsidRPr="0061310D">
        <w:rPr>
          <w:rFonts w:ascii="Times New Roman" w:eastAsia="Times New Roman" w:hAnsi="Times New Roman" w:cs="Times New Roman"/>
          <w:b/>
          <w:bCs/>
          <w:i/>
          <w:color w:val="000000"/>
          <w:sz w:val="24"/>
          <w:szCs w:val="24"/>
        </w:rPr>
        <w:t xml:space="preserve"> 1.460,00 eura</w:t>
      </w:r>
    </w:p>
    <w:p w:rsidR="009B22B8" w:rsidRPr="0061310D" w:rsidRDefault="009B22B8" w:rsidP="008A19E6">
      <w:pPr>
        <w:spacing w:after="0" w:line="240" w:lineRule="auto"/>
        <w:jc w:val="both"/>
        <w:rPr>
          <w:rFonts w:ascii="Times New Roman" w:eastAsia="Times New Roman" w:hAnsi="Times New Roman" w:cs="Times New Roman"/>
          <w:b/>
          <w:bCs/>
          <w:i/>
          <w:color w:val="000000"/>
          <w:sz w:val="24"/>
          <w:szCs w:val="24"/>
        </w:rPr>
      </w:pPr>
    </w:p>
    <w:p w:rsidR="00655265" w:rsidRDefault="0061310D" w:rsidP="008A19E6">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R</w:t>
      </w:r>
      <w:r w:rsidR="00655265" w:rsidRPr="00ED368A">
        <w:rPr>
          <w:rFonts w:ascii="Times New Roman" w:eastAsia="Times New Roman" w:hAnsi="Times New Roman" w:cs="Times New Roman"/>
          <w:bCs/>
          <w:color w:val="000000"/>
          <w:sz w:val="24"/>
          <w:szCs w:val="24"/>
        </w:rPr>
        <w:t xml:space="preserve">ashodi za </w:t>
      </w:r>
      <w:r w:rsidR="00ED368A" w:rsidRPr="00ED368A">
        <w:rPr>
          <w:rFonts w:ascii="Times New Roman" w:eastAsia="Times New Roman" w:hAnsi="Times New Roman" w:cs="Times New Roman"/>
          <w:bCs/>
          <w:color w:val="000000"/>
          <w:sz w:val="24"/>
          <w:szCs w:val="24"/>
        </w:rPr>
        <w:t>financiranje civilne zaštite</w:t>
      </w:r>
    </w:p>
    <w:p w:rsidR="00ED368A" w:rsidRDefault="00ED368A" w:rsidP="008A19E6">
      <w:pPr>
        <w:spacing w:after="0" w:line="240" w:lineRule="auto"/>
        <w:jc w:val="both"/>
        <w:rPr>
          <w:rFonts w:ascii="Times New Roman" w:eastAsia="Times New Roman" w:hAnsi="Times New Roman" w:cs="Times New Roman"/>
          <w:bCs/>
          <w:color w:val="000000"/>
          <w:sz w:val="24"/>
          <w:szCs w:val="24"/>
        </w:rPr>
      </w:pPr>
      <w:r w:rsidRPr="00ED368A">
        <w:rPr>
          <w:rFonts w:ascii="Times New Roman" w:eastAsia="Times New Roman" w:hAnsi="Times New Roman" w:cs="Times New Roman"/>
          <w:b/>
          <w:bCs/>
          <w:color w:val="000000"/>
          <w:sz w:val="24"/>
          <w:szCs w:val="24"/>
        </w:rPr>
        <w:t>Opći cilj</w:t>
      </w:r>
      <w:r>
        <w:rPr>
          <w:rFonts w:ascii="Times New Roman" w:eastAsia="Times New Roman" w:hAnsi="Times New Roman" w:cs="Times New Roman"/>
          <w:bCs/>
          <w:color w:val="000000"/>
          <w:sz w:val="24"/>
          <w:szCs w:val="24"/>
        </w:rPr>
        <w:t>: povećanje sigurnosti i zaštite građana</w:t>
      </w:r>
    </w:p>
    <w:p w:rsidR="00ED368A" w:rsidRPr="002E7A89" w:rsidRDefault="00ED368A" w:rsidP="008A19E6">
      <w:pPr>
        <w:spacing w:after="0" w:line="240" w:lineRule="auto"/>
        <w:jc w:val="both"/>
        <w:rPr>
          <w:rFonts w:ascii="Times New Roman" w:eastAsia="Times New Roman" w:hAnsi="Times New Roman" w:cs="Times New Roman"/>
          <w:b/>
          <w:bCs/>
          <w:color w:val="000000"/>
          <w:sz w:val="24"/>
          <w:szCs w:val="24"/>
        </w:rPr>
      </w:pPr>
    </w:p>
    <w:p w:rsidR="009B22B8" w:rsidRPr="0061310D" w:rsidRDefault="009B22B8" w:rsidP="008A19E6">
      <w:pPr>
        <w:spacing w:after="0" w:line="240" w:lineRule="auto"/>
        <w:jc w:val="both"/>
        <w:rPr>
          <w:rFonts w:ascii="Times New Roman" w:eastAsia="Times New Roman" w:hAnsi="Times New Roman" w:cs="Times New Roman"/>
          <w:b/>
          <w:bCs/>
          <w:i/>
          <w:color w:val="000000"/>
          <w:sz w:val="24"/>
          <w:szCs w:val="24"/>
        </w:rPr>
      </w:pPr>
      <w:r w:rsidRPr="0061310D">
        <w:rPr>
          <w:rFonts w:ascii="Times New Roman" w:eastAsia="Times New Roman" w:hAnsi="Times New Roman" w:cs="Times New Roman"/>
          <w:b/>
          <w:bCs/>
          <w:i/>
          <w:color w:val="000000"/>
          <w:sz w:val="24"/>
          <w:szCs w:val="24"/>
        </w:rPr>
        <w:t>A100302: Procjena rizika od k</w:t>
      </w:r>
      <w:r w:rsidR="00B24DBD" w:rsidRPr="0061310D">
        <w:rPr>
          <w:rFonts w:ascii="Times New Roman" w:eastAsia="Times New Roman" w:hAnsi="Times New Roman" w:cs="Times New Roman"/>
          <w:b/>
          <w:bCs/>
          <w:i/>
          <w:color w:val="000000"/>
          <w:sz w:val="24"/>
          <w:szCs w:val="24"/>
        </w:rPr>
        <w:t>atastrofa planirano 1.991,00 eura</w:t>
      </w:r>
    </w:p>
    <w:p w:rsidR="009B22B8" w:rsidRPr="0061310D" w:rsidRDefault="009B22B8" w:rsidP="008A19E6">
      <w:pPr>
        <w:spacing w:after="0" w:line="240" w:lineRule="auto"/>
        <w:jc w:val="both"/>
        <w:rPr>
          <w:rFonts w:ascii="Times New Roman" w:eastAsia="Times New Roman" w:hAnsi="Times New Roman" w:cs="Times New Roman"/>
          <w:b/>
          <w:bCs/>
          <w:i/>
          <w:color w:val="000000"/>
          <w:sz w:val="24"/>
          <w:szCs w:val="24"/>
        </w:rPr>
      </w:pPr>
    </w:p>
    <w:p w:rsidR="009B22B8" w:rsidRPr="0061310D" w:rsidRDefault="009B22B8" w:rsidP="008A19E6">
      <w:pPr>
        <w:spacing w:after="0" w:line="240" w:lineRule="auto"/>
        <w:jc w:val="both"/>
        <w:rPr>
          <w:rFonts w:ascii="Times New Roman" w:eastAsia="Times New Roman" w:hAnsi="Times New Roman" w:cs="Times New Roman"/>
          <w:b/>
          <w:bCs/>
          <w:i/>
          <w:color w:val="000000"/>
          <w:sz w:val="24"/>
          <w:szCs w:val="24"/>
        </w:rPr>
      </w:pPr>
      <w:r w:rsidRPr="0061310D">
        <w:rPr>
          <w:rFonts w:ascii="Times New Roman" w:eastAsia="Times New Roman" w:hAnsi="Times New Roman" w:cs="Times New Roman"/>
          <w:b/>
          <w:bCs/>
          <w:i/>
          <w:color w:val="000000"/>
          <w:sz w:val="24"/>
          <w:szCs w:val="24"/>
        </w:rPr>
        <w:t>A100303: Protupožarna</w:t>
      </w:r>
      <w:r w:rsidR="00B24DBD" w:rsidRPr="0061310D">
        <w:rPr>
          <w:rFonts w:ascii="Times New Roman" w:eastAsia="Times New Roman" w:hAnsi="Times New Roman" w:cs="Times New Roman"/>
          <w:b/>
          <w:bCs/>
          <w:i/>
          <w:color w:val="000000"/>
          <w:sz w:val="24"/>
          <w:szCs w:val="24"/>
        </w:rPr>
        <w:t xml:space="preserve"> zaštita planirano 14.733,00 eura</w:t>
      </w:r>
    </w:p>
    <w:p w:rsidR="00ED368A" w:rsidRPr="0061310D" w:rsidRDefault="00ED368A" w:rsidP="008A19E6">
      <w:pPr>
        <w:spacing w:after="0" w:line="240" w:lineRule="auto"/>
        <w:jc w:val="both"/>
        <w:rPr>
          <w:rFonts w:ascii="Times New Roman" w:eastAsia="Times New Roman" w:hAnsi="Times New Roman" w:cs="Times New Roman"/>
          <w:b/>
          <w:bCs/>
          <w:i/>
          <w:color w:val="000000"/>
          <w:sz w:val="24"/>
          <w:szCs w:val="24"/>
        </w:rPr>
      </w:pPr>
    </w:p>
    <w:p w:rsidR="00ED368A" w:rsidRDefault="0061310D" w:rsidP="008A19E6">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F</w:t>
      </w:r>
      <w:r w:rsidR="00ED368A">
        <w:rPr>
          <w:rFonts w:ascii="Times New Roman" w:eastAsia="Times New Roman" w:hAnsi="Times New Roman" w:cs="Times New Roman"/>
          <w:bCs/>
          <w:color w:val="000000"/>
          <w:sz w:val="24"/>
          <w:szCs w:val="24"/>
        </w:rPr>
        <w:t>inanciranje Javne vatrogasne postrojbe Đurđevac, Vatrogasne zajednice općine Novo Virje temeljem Zakon o vatrogastvu</w:t>
      </w:r>
    </w:p>
    <w:p w:rsidR="00ED368A" w:rsidRPr="00ED368A" w:rsidRDefault="00ED368A" w:rsidP="008A19E6">
      <w:pPr>
        <w:spacing w:after="0" w:line="240" w:lineRule="auto"/>
        <w:jc w:val="both"/>
        <w:rPr>
          <w:rFonts w:ascii="Times New Roman" w:eastAsia="Times New Roman" w:hAnsi="Times New Roman" w:cs="Times New Roman"/>
          <w:b/>
          <w:bCs/>
          <w:color w:val="000000"/>
          <w:sz w:val="24"/>
          <w:szCs w:val="24"/>
        </w:rPr>
      </w:pPr>
      <w:r w:rsidRPr="00ED368A">
        <w:rPr>
          <w:rFonts w:ascii="Times New Roman" w:eastAsia="Times New Roman" w:hAnsi="Times New Roman" w:cs="Times New Roman"/>
          <w:b/>
          <w:bCs/>
          <w:color w:val="000000"/>
          <w:sz w:val="24"/>
          <w:szCs w:val="24"/>
        </w:rPr>
        <w:t xml:space="preserve">Opći cilj: </w:t>
      </w:r>
      <w:r w:rsidRPr="00ED368A">
        <w:rPr>
          <w:rFonts w:ascii="Times New Roman" w:eastAsia="Times New Roman" w:hAnsi="Times New Roman" w:cs="Times New Roman"/>
          <w:bCs/>
          <w:color w:val="000000"/>
          <w:sz w:val="24"/>
          <w:szCs w:val="24"/>
        </w:rPr>
        <w:t>provedba preventivnih mjera</w:t>
      </w:r>
      <w:r>
        <w:rPr>
          <w:rFonts w:ascii="Times New Roman" w:eastAsia="Times New Roman" w:hAnsi="Times New Roman" w:cs="Times New Roman"/>
          <w:bCs/>
          <w:color w:val="000000"/>
          <w:sz w:val="24"/>
          <w:szCs w:val="24"/>
        </w:rPr>
        <w:t xml:space="preserve"> zaštite od požara i eksplozija, gašenje požara i spašavanje ljudi i imovine ugroženih požarom i eksplozijom, </w:t>
      </w:r>
      <w:r w:rsidRPr="00EB60AA">
        <w:rPr>
          <w:rFonts w:ascii="Times New Roman" w:hAnsi="Times New Roman" w:cs="Times New Roman"/>
          <w:sz w:val="24"/>
          <w:szCs w:val="24"/>
        </w:rPr>
        <w:t xml:space="preserve">povećava se sigurnost svih članova zajednice i opće javnosti, sudionika sustava zaštite i spašavanja od velikih nesreća te </w:t>
      </w:r>
      <w:r>
        <w:rPr>
          <w:rFonts w:ascii="Times New Roman" w:hAnsi="Times New Roman" w:cs="Times New Roman"/>
          <w:sz w:val="24"/>
          <w:szCs w:val="24"/>
        </w:rPr>
        <w:t xml:space="preserve">potiče daljnja </w:t>
      </w:r>
      <w:r w:rsidRPr="00EB60AA">
        <w:rPr>
          <w:rFonts w:ascii="Times New Roman" w:hAnsi="Times New Roman" w:cs="Times New Roman"/>
          <w:sz w:val="24"/>
          <w:szCs w:val="24"/>
        </w:rPr>
        <w:t>učinkovitost</w:t>
      </w:r>
      <w:r>
        <w:rPr>
          <w:rFonts w:ascii="Times New Roman" w:hAnsi="Times New Roman" w:cs="Times New Roman"/>
          <w:sz w:val="24"/>
          <w:szCs w:val="24"/>
        </w:rPr>
        <w:t xml:space="preserve"> </w:t>
      </w:r>
      <w:r w:rsidRPr="00EB60AA">
        <w:rPr>
          <w:rFonts w:ascii="Times New Roman" w:hAnsi="Times New Roman" w:cs="Times New Roman"/>
          <w:sz w:val="24"/>
          <w:szCs w:val="24"/>
        </w:rPr>
        <w:t>sustava zaštite i spašavanja.</w:t>
      </w:r>
    </w:p>
    <w:p w:rsidR="008A19E6" w:rsidRPr="002E7A89" w:rsidRDefault="008A19E6" w:rsidP="008A19E6">
      <w:pPr>
        <w:spacing w:after="0" w:line="240" w:lineRule="auto"/>
        <w:jc w:val="both"/>
        <w:rPr>
          <w:rFonts w:ascii="Times New Roman" w:eastAsia="Times New Roman" w:hAnsi="Times New Roman" w:cs="Times New Roman"/>
          <w:b/>
          <w:bCs/>
          <w:color w:val="000000"/>
          <w:sz w:val="24"/>
          <w:szCs w:val="24"/>
        </w:rPr>
      </w:pPr>
    </w:p>
    <w:p w:rsidR="009B22B8" w:rsidRPr="0061310D" w:rsidRDefault="009B22B8" w:rsidP="008A19E6">
      <w:pPr>
        <w:jc w:val="both"/>
        <w:rPr>
          <w:rFonts w:ascii="Times New Roman" w:eastAsia="Times New Roman" w:hAnsi="Times New Roman" w:cs="Times New Roman"/>
          <w:b/>
          <w:bCs/>
          <w:i/>
          <w:color w:val="000000"/>
          <w:sz w:val="24"/>
          <w:szCs w:val="24"/>
        </w:rPr>
      </w:pPr>
      <w:r w:rsidRPr="0061310D">
        <w:rPr>
          <w:rFonts w:ascii="Times New Roman" w:eastAsia="Times New Roman" w:hAnsi="Times New Roman" w:cs="Times New Roman"/>
          <w:b/>
          <w:bCs/>
          <w:i/>
          <w:color w:val="000000"/>
          <w:sz w:val="24"/>
          <w:szCs w:val="24"/>
        </w:rPr>
        <w:t>A100304: Gorska služba sp</w:t>
      </w:r>
      <w:r w:rsidR="00B24DBD" w:rsidRPr="0061310D">
        <w:rPr>
          <w:rFonts w:ascii="Times New Roman" w:eastAsia="Times New Roman" w:hAnsi="Times New Roman" w:cs="Times New Roman"/>
          <w:b/>
          <w:bCs/>
          <w:i/>
          <w:color w:val="000000"/>
          <w:sz w:val="24"/>
          <w:szCs w:val="24"/>
        </w:rPr>
        <w:t>ašavanja planirano je 996,00 eura</w:t>
      </w:r>
    </w:p>
    <w:p w:rsidR="00ED368A" w:rsidRDefault="0061310D" w:rsidP="00ED368A">
      <w:pPr>
        <w:spacing w:after="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F</w:t>
      </w:r>
      <w:r w:rsidR="00ED368A">
        <w:rPr>
          <w:rFonts w:ascii="Times New Roman" w:eastAsia="Times New Roman" w:hAnsi="Times New Roman" w:cs="Times New Roman"/>
          <w:bCs/>
          <w:color w:val="000000"/>
          <w:sz w:val="24"/>
          <w:szCs w:val="24"/>
        </w:rPr>
        <w:t>inanciranje HGSS-a</w:t>
      </w:r>
    </w:p>
    <w:p w:rsidR="00ED368A" w:rsidRPr="00ED368A" w:rsidRDefault="00ED368A" w:rsidP="00ED368A">
      <w:pPr>
        <w:spacing w:after="0"/>
        <w:jc w:val="both"/>
        <w:rPr>
          <w:rFonts w:ascii="Times New Roman" w:eastAsia="Times New Roman" w:hAnsi="Times New Roman" w:cs="Times New Roman"/>
          <w:bCs/>
          <w:color w:val="000000"/>
          <w:sz w:val="24"/>
          <w:szCs w:val="24"/>
        </w:rPr>
      </w:pPr>
      <w:r w:rsidRPr="00ED368A">
        <w:rPr>
          <w:rFonts w:ascii="Times New Roman" w:eastAsia="Times New Roman" w:hAnsi="Times New Roman" w:cs="Times New Roman"/>
          <w:b/>
          <w:bCs/>
          <w:color w:val="000000"/>
          <w:sz w:val="24"/>
          <w:szCs w:val="24"/>
        </w:rPr>
        <w:t xml:space="preserve">Opći cilj: </w:t>
      </w:r>
      <w:r w:rsidRPr="00ED368A">
        <w:rPr>
          <w:rFonts w:ascii="Times New Roman" w:eastAsia="Times New Roman" w:hAnsi="Times New Roman" w:cs="Times New Roman"/>
          <w:bCs/>
          <w:color w:val="000000"/>
          <w:sz w:val="24"/>
          <w:szCs w:val="24"/>
        </w:rPr>
        <w:t xml:space="preserve">povećanje sigurnosti i zaštite građana  </w:t>
      </w:r>
    </w:p>
    <w:p w:rsidR="009B22B8" w:rsidRPr="002E7A89" w:rsidRDefault="009B22B8" w:rsidP="008A19E6">
      <w:pPr>
        <w:spacing w:after="0" w:line="240" w:lineRule="auto"/>
        <w:jc w:val="both"/>
        <w:rPr>
          <w:rFonts w:ascii="Times New Roman" w:eastAsia="Times New Roman" w:hAnsi="Times New Roman" w:cs="Times New Roman"/>
          <w:b/>
          <w:bCs/>
          <w:color w:val="000000"/>
          <w:sz w:val="24"/>
          <w:szCs w:val="24"/>
        </w:rPr>
      </w:pPr>
    </w:p>
    <w:p w:rsidR="009B22B8" w:rsidRPr="0061310D" w:rsidRDefault="009B22B8"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A100305: Zaštita n</w:t>
      </w:r>
      <w:r w:rsidR="00B24DBD" w:rsidRPr="0061310D">
        <w:rPr>
          <w:rFonts w:ascii="Times New Roman" w:eastAsia="Times New Roman" w:hAnsi="Times New Roman" w:cs="Times New Roman"/>
          <w:b/>
          <w:bCs/>
          <w:i/>
          <w:sz w:val="24"/>
          <w:szCs w:val="24"/>
        </w:rPr>
        <w:t>a radu planirano je 2.655,00 eura</w:t>
      </w:r>
    </w:p>
    <w:p w:rsidR="00ED368A" w:rsidRPr="00ED368A" w:rsidRDefault="00ED368A" w:rsidP="008A19E6">
      <w:pPr>
        <w:spacing w:after="0" w:line="240" w:lineRule="auto"/>
        <w:jc w:val="both"/>
        <w:rPr>
          <w:rFonts w:ascii="Times New Roman" w:eastAsia="Times New Roman" w:hAnsi="Times New Roman" w:cs="Times New Roman"/>
          <w:bCs/>
          <w:sz w:val="24"/>
          <w:szCs w:val="24"/>
        </w:rPr>
      </w:pPr>
      <w:r w:rsidRPr="0061310D">
        <w:rPr>
          <w:rFonts w:ascii="Times New Roman" w:eastAsia="Times New Roman" w:hAnsi="Times New Roman" w:cs="Times New Roman"/>
          <w:b/>
          <w:bCs/>
          <w:i/>
          <w:sz w:val="24"/>
          <w:szCs w:val="24"/>
        </w:rPr>
        <w:br/>
      </w:r>
      <w:r w:rsidR="0061310D">
        <w:rPr>
          <w:rFonts w:ascii="Times New Roman" w:eastAsia="Times New Roman" w:hAnsi="Times New Roman" w:cs="Times New Roman"/>
          <w:bCs/>
          <w:sz w:val="24"/>
          <w:szCs w:val="24"/>
        </w:rPr>
        <w:t>R</w:t>
      </w:r>
      <w:r>
        <w:rPr>
          <w:rFonts w:ascii="Times New Roman" w:eastAsia="Times New Roman" w:hAnsi="Times New Roman" w:cs="Times New Roman"/>
          <w:bCs/>
          <w:sz w:val="24"/>
          <w:szCs w:val="24"/>
        </w:rPr>
        <w:t>ashodi za provođenje zaštite na radu</w:t>
      </w:r>
    </w:p>
    <w:p w:rsidR="009B22B8" w:rsidRPr="002E7A89" w:rsidRDefault="009B22B8" w:rsidP="008A19E6">
      <w:pPr>
        <w:ind w:firstLine="708"/>
        <w:jc w:val="both"/>
        <w:rPr>
          <w:rFonts w:ascii="Times New Roman" w:eastAsia="Times New Roman" w:hAnsi="Times New Roman" w:cs="Times New Roman"/>
          <w:sz w:val="24"/>
          <w:szCs w:val="24"/>
        </w:rPr>
      </w:pPr>
    </w:p>
    <w:p w:rsidR="00FA4C81" w:rsidRPr="0061310D" w:rsidRDefault="00FA4C8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GLAVA 00203 - GOSPODARSKE I KOMUNALNE DJELATNOSTI</w:t>
      </w:r>
    </w:p>
    <w:p w:rsidR="00FA4C81" w:rsidRPr="0061310D" w:rsidRDefault="00FA4C8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Program: 1004 Poticanje razvoja gospodarstva</w:t>
      </w:r>
    </w:p>
    <w:p w:rsidR="00FA4C81" w:rsidRPr="0061310D" w:rsidRDefault="00FA4C81" w:rsidP="008A19E6">
      <w:pPr>
        <w:spacing w:after="0" w:line="240" w:lineRule="auto"/>
        <w:jc w:val="both"/>
        <w:rPr>
          <w:rFonts w:ascii="Times New Roman" w:eastAsia="Times New Roman" w:hAnsi="Times New Roman" w:cs="Times New Roman"/>
          <w:b/>
          <w:bCs/>
          <w:i/>
          <w:color w:val="000000"/>
          <w:sz w:val="24"/>
          <w:szCs w:val="24"/>
        </w:rPr>
      </w:pPr>
      <w:r w:rsidRPr="0061310D">
        <w:rPr>
          <w:rFonts w:ascii="Times New Roman" w:eastAsia="Times New Roman" w:hAnsi="Times New Roman" w:cs="Times New Roman"/>
          <w:b/>
          <w:bCs/>
          <w:i/>
          <w:color w:val="000000"/>
          <w:sz w:val="24"/>
          <w:szCs w:val="24"/>
        </w:rPr>
        <w:t>A100401: Program zaštite di</w:t>
      </w:r>
      <w:r w:rsidR="00B24DBD" w:rsidRPr="0061310D">
        <w:rPr>
          <w:rFonts w:ascii="Times New Roman" w:eastAsia="Times New Roman" w:hAnsi="Times New Roman" w:cs="Times New Roman"/>
          <w:b/>
          <w:bCs/>
          <w:i/>
          <w:color w:val="000000"/>
          <w:sz w:val="24"/>
          <w:szCs w:val="24"/>
        </w:rPr>
        <w:t>vljači planirano je 2.655,00 eura</w:t>
      </w:r>
    </w:p>
    <w:p w:rsidR="00FA4C81" w:rsidRPr="0061310D" w:rsidRDefault="00FA4C81" w:rsidP="008A19E6">
      <w:pPr>
        <w:spacing w:after="0" w:line="240" w:lineRule="auto"/>
        <w:jc w:val="both"/>
        <w:rPr>
          <w:rFonts w:ascii="Times New Roman" w:eastAsia="Times New Roman" w:hAnsi="Times New Roman" w:cs="Times New Roman"/>
          <w:b/>
          <w:bCs/>
          <w:i/>
          <w:color w:val="000000"/>
          <w:sz w:val="24"/>
          <w:szCs w:val="24"/>
        </w:rPr>
      </w:pPr>
    </w:p>
    <w:p w:rsidR="00FA4C81" w:rsidRPr="0061310D" w:rsidRDefault="00FA4C8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 xml:space="preserve">A100402: Tekuće </w:t>
      </w:r>
      <w:r w:rsidR="00B24DBD" w:rsidRPr="0061310D">
        <w:rPr>
          <w:rFonts w:ascii="Times New Roman" w:eastAsia="Times New Roman" w:hAnsi="Times New Roman" w:cs="Times New Roman"/>
          <w:b/>
          <w:bCs/>
          <w:i/>
          <w:sz w:val="24"/>
          <w:szCs w:val="24"/>
        </w:rPr>
        <w:t>donacije planirano je 664,00 eura</w:t>
      </w:r>
    </w:p>
    <w:p w:rsidR="00FA4C81" w:rsidRPr="002E7A89" w:rsidRDefault="00FA4C81" w:rsidP="008A19E6">
      <w:pPr>
        <w:spacing w:after="0"/>
        <w:ind w:firstLine="708"/>
        <w:jc w:val="both"/>
        <w:rPr>
          <w:rFonts w:ascii="Times New Roman" w:eastAsia="Times New Roman" w:hAnsi="Times New Roman" w:cs="Times New Roman"/>
          <w:b/>
          <w:sz w:val="24"/>
          <w:szCs w:val="24"/>
        </w:rPr>
      </w:pPr>
      <w:r w:rsidRPr="002E7A89">
        <w:rPr>
          <w:rFonts w:ascii="Times New Roman" w:eastAsia="Times New Roman" w:hAnsi="Times New Roman" w:cs="Times New Roman"/>
          <w:b/>
          <w:sz w:val="24"/>
          <w:szCs w:val="24"/>
        </w:rPr>
        <w:t xml:space="preserve"> </w:t>
      </w:r>
    </w:p>
    <w:p w:rsidR="00710ACD" w:rsidRPr="002E7A89" w:rsidRDefault="0061310D" w:rsidP="008A19E6">
      <w:pPr>
        <w:tabs>
          <w:tab w:val="left" w:pos="2145"/>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FA4C81" w:rsidRPr="002E7A89">
        <w:rPr>
          <w:rFonts w:ascii="Times New Roman" w:eastAsia="Times New Roman" w:hAnsi="Times New Roman" w:cs="Times New Roman"/>
          <w:sz w:val="24"/>
          <w:szCs w:val="24"/>
        </w:rPr>
        <w:t xml:space="preserve">ekuće donacije se odnose na donacije Proizvođačkoj udruzi Drava-Sava. </w:t>
      </w:r>
    </w:p>
    <w:p w:rsidR="00FA4C81" w:rsidRPr="0061310D" w:rsidRDefault="00FA4C8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A100403: Sufinanciranje rada poljoprivrednog redara planirano je 3.186,00</w:t>
      </w:r>
      <w:r w:rsidR="00B24DBD" w:rsidRPr="0061310D">
        <w:rPr>
          <w:rFonts w:ascii="Times New Roman" w:eastAsia="Times New Roman" w:hAnsi="Times New Roman" w:cs="Times New Roman"/>
          <w:b/>
          <w:bCs/>
          <w:i/>
          <w:sz w:val="24"/>
          <w:szCs w:val="24"/>
        </w:rPr>
        <w:t xml:space="preserve"> eura</w:t>
      </w:r>
    </w:p>
    <w:p w:rsidR="00FA4C81" w:rsidRPr="0061310D" w:rsidRDefault="00FA4C81" w:rsidP="008A19E6">
      <w:pPr>
        <w:spacing w:after="0" w:line="240" w:lineRule="auto"/>
        <w:jc w:val="both"/>
        <w:rPr>
          <w:rFonts w:ascii="Times New Roman" w:eastAsia="Times New Roman" w:hAnsi="Times New Roman" w:cs="Times New Roman"/>
          <w:b/>
          <w:bCs/>
          <w:i/>
          <w:sz w:val="24"/>
          <w:szCs w:val="24"/>
        </w:rPr>
      </w:pPr>
    </w:p>
    <w:p w:rsidR="00FA4C81" w:rsidRDefault="00FA4C81"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Opći</w:t>
      </w:r>
      <w:r w:rsidR="00A81D13" w:rsidRPr="002E7A89">
        <w:rPr>
          <w:rFonts w:ascii="Times New Roman" w:eastAsia="Times New Roman" w:hAnsi="Times New Roman" w:cs="Times New Roman"/>
          <w:bCs/>
          <w:sz w:val="24"/>
          <w:szCs w:val="24"/>
        </w:rPr>
        <w:t>na Novo Virje je sklopila sporazum</w:t>
      </w:r>
      <w:r w:rsidRPr="002E7A89">
        <w:rPr>
          <w:rFonts w:ascii="Times New Roman" w:eastAsia="Times New Roman" w:hAnsi="Times New Roman" w:cs="Times New Roman"/>
          <w:bCs/>
          <w:sz w:val="24"/>
          <w:szCs w:val="24"/>
        </w:rPr>
        <w:t xml:space="preserve"> sa Gradom Đurđevcom za r</w:t>
      </w:r>
      <w:r w:rsidR="00463B50" w:rsidRPr="002E7A89">
        <w:rPr>
          <w:rFonts w:ascii="Times New Roman" w:eastAsia="Times New Roman" w:hAnsi="Times New Roman" w:cs="Times New Roman"/>
          <w:bCs/>
          <w:sz w:val="24"/>
          <w:szCs w:val="24"/>
        </w:rPr>
        <w:t>ad poljoprivrednog redara na po</w:t>
      </w:r>
      <w:r w:rsidRPr="002E7A89">
        <w:rPr>
          <w:rFonts w:ascii="Times New Roman" w:eastAsia="Times New Roman" w:hAnsi="Times New Roman" w:cs="Times New Roman"/>
          <w:bCs/>
          <w:sz w:val="24"/>
          <w:szCs w:val="24"/>
        </w:rPr>
        <w:t>dručju naše općine.</w:t>
      </w:r>
    </w:p>
    <w:p w:rsidR="002334C9" w:rsidRPr="00247BF2" w:rsidRDefault="002334C9" w:rsidP="008A19E6">
      <w:pPr>
        <w:spacing w:after="0" w:line="240" w:lineRule="auto"/>
        <w:jc w:val="both"/>
        <w:rPr>
          <w:rFonts w:ascii="Times New Roman" w:eastAsia="Times New Roman" w:hAnsi="Times New Roman" w:cs="Times New Roman"/>
          <w:bCs/>
          <w:sz w:val="24"/>
          <w:szCs w:val="24"/>
        </w:rPr>
      </w:pPr>
      <w:r w:rsidRPr="002334C9">
        <w:rPr>
          <w:rFonts w:ascii="Times New Roman" w:eastAsia="Times New Roman" w:hAnsi="Times New Roman" w:cs="Times New Roman"/>
          <w:b/>
          <w:bCs/>
          <w:sz w:val="24"/>
          <w:szCs w:val="24"/>
        </w:rPr>
        <w:t xml:space="preserve">Opći cilj: </w:t>
      </w:r>
      <w:r w:rsidR="00247BF2" w:rsidRPr="00247BF2">
        <w:rPr>
          <w:rFonts w:ascii="Times New Roman" w:eastAsia="Times New Roman" w:hAnsi="Times New Roman" w:cs="Times New Roman"/>
          <w:bCs/>
          <w:sz w:val="24"/>
          <w:szCs w:val="24"/>
        </w:rPr>
        <w:t>održavanje</w:t>
      </w:r>
      <w:r w:rsidR="00247BF2">
        <w:rPr>
          <w:rFonts w:ascii="Times New Roman" w:eastAsia="Times New Roman" w:hAnsi="Times New Roman" w:cs="Times New Roman"/>
          <w:b/>
          <w:bCs/>
          <w:sz w:val="24"/>
          <w:szCs w:val="24"/>
        </w:rPr>
        <w:t xml:space="preserve"> </w:t>
      </w:r>
      <w:r w:rsidR="00247BF2" w:rsidRPr="00247BF2">
        <w:rPr>
          <w:rFonts w:ascii="Times New Roman" w:eastAsia="Times New Roman" w:hAnsi="Times New Roman" w:cs="Times New Roman"/>
          <w:bCs/>
          <w:sz w:val="24"/>
          <w:szCs w:val="24"/>
        </w:rPr>
        <w:t>poljoprivrednih površina</w:t>
      </w:r>
      <w:r w:rsidR="00247BF2">
        <w:rPr>
          <w:rFonts w:ascii="Times New Roman" w:eastAsia="Times New Roman" w:hAnsi="Times New Roman" w:cs="Times New Roman"/>
          <w:bCs/>
          <w:sz w:val="24"/>
          <w:szCs w:val="24"/>
        </w:rPr>
        <w:t>.</w:t>
      </w:r>
    </w:p>
    <w:p w:rsidR="008A19E6" w:rsidRPr="00247BF2" w:rsidRDefault="008A19E6" w:rsidP="008A19E6">
      <w:pPr>
        <w:spacing w:after="0" w:line="240" w:lineRule="auto"/>
        <w:jc w:val="both"/>
        <w:rPr>
          <w:rFonts w:ascii="Times New Roman" w:eastAsia="Times New Roman" w:hAnsi="Times New Roman" w:cs="Times New Roman"/>
          <w:bCs/>
          <w:sz w:val="24"/>
          <w:szCs w:val="24"/>
        </w:rPr>
      </w:pPr>
    </w:p>
    <w:p w:rsidR="00FA4C81" w:rsidRPr="0061310D" w:rsidRDefault="00FA4C8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Program: 1005 Poticanje razvoja poljoprivrede</w:t>
      </w:r>
    </w:p>
    <w:p w:rsidR="00FA4C81" w:rsidRPr="0061310D" w:rsidRDefault="00FA4C8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A100501: Potpora poljo</w:t>
      </w:r>
      <w:r w:rsidR="00B24DBD" w:rsidRPr="0061310D">
        <w:rPr>
          <w:rFonts w:ascii="Times New Roman" w:eastAsia="Times New Roman" w:hAnsi="Times New Roman" w:cs="Times New Roman"/>
          <w:b/>
          <w:bCs/>
          <w:i/>
          <w:sz w:val="24"/>
          <w:szCs w:val="24"/>
        </w:rPr>
        <w:t>privredi planirano 36.500,00 eura</w:t>
      </w:r>
    </w:p>
    <w:p w:rsidR="00FA4C81" w:rsidRPr="002E7A89" w:rsidRDefault="00FA4C81" w:rsidP="008A19E6">
      <w:pPr>
        <w:spacing w:after="0" w:line="240" w:lineRule="auto"/>
        <w:jc w:val="both"/>
        <w:rPr>
          <w:rFonts w:ascii="Times New Roman" w:eastAsia="Times New Roman" w:hAnsi="Times New Roman" w:cs="Times New Roman"/>
          <w:b/>
          <w:bCs/>
          <w:sz w:val="24"/>
          <w:szCs w:val="24"/>
        </w:rPr>
      </w:pPr>
    </w:p>
    <w:p w:rsidR="00FA4C81" w:rsidRDefault="0061310D" w:rsidP="008A19E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S</w:t>
      </w:r>
      <w:r w:rsidR="00247BF2">
        <w:rPr>
          <w:rFonts w:ascii="Times New Roman" w:eastAsia="Times New Roman" w:hAnsi="Times New Roman" w:cs="Times New Roman"/>
          <w:bCs/>
          <w:sz w:val="24"/>
          <w:szCs w:val="24"/>
        </w:rPr>
        <w:t>ubvencije poljoprivrednicima za</w:t>
      </w:r>
      <w:r w:rsidR="00FA4C81" w:rsidRPr="008A19E6">
        <w:rPr>
          <w:rFonts w:ascii="Times New Roman" w:eastAsia="Times New Roman" w:hAnsi="Times New Roman" w:cs="Times New Roman"/>
          <w:bCs/>
          <w:sz w:val="24"/>
          <w:szCs w:val="24"/>
        </w:rPr>
        <w:t xml:space="preserve"> umjetno osjemenjivanje krava i krmača,</w:t>
      </w:r>
      <w:r w:rsidR="00FA4C81" w:rsidRPr="002E7A89">
        <w:rPr>
          <w:rFonts w:ascii="Times New Roman" w:eastAsia="Times New Roman" w:hAnsi="Times New Roman" w:cs="Times New Roman"/>
          <w:sz w:val="24"/>
          <w:szCs w:val="24"/>
        </w:rPr>
        <w:t xml:space="preserve"> za pomoć poljoprivrednicima koji imaju upisnik i članarina  LAG-u Podravina. </w:t>
      </w:r>
    </w:p>
    <w:p w:rsidR="00247BF2" w:rsidRPr="002E7A89" w:rsidRDefault="00247BF2" w:rsidP="008A19E6">
      <w:pPr>
        <w:spacing w:after="0" w:line="240" w:lineRule="auto"/>
        <w:jc w:val="both"/>
        <w:rPr>
          <w:rFonts w:ascii="Times New Roman" w:eastAsia="Times New Roman" w:hAnsi="Times New Roman" w:cs="Times New Roman"/>
          <w:sz w:val="24"/>
          <w:szCs w:val="24"/>
        </w:rPr>
      </w:pPr>
      <w:r w:rsidRPr="00247BF2">
        <w:rPr>
          <w:rFonts w:ascii="Times New Roman" w:eastAsia="Times New Roman" w:hAnsi="Times New Roman" w:cs="Times New Roman"/>
          <w:b/>
          <w:sz w:val="24"/>
          <w:szCs w:val="24"/>
        </w:rPr>
        <w:t>Opći cilj</w:t>
      </w:r>
      <w:r>
        <w:rPr>
          <w:rFonts w:ascii="Times New Roman" w:eastAsia="Times New Roman" w:hAnsi="Times New Roman" w:cs="Times New Roman"/>
          <w:sz w:val="24"/>
          <w:szCs w:val="24"/>
        </w:rPr>
        <w:t>: pomoć poljoprivrednicima</w:t>
      </w:r>
    </w:p>
    <w:p w:rsidR="00FA4C81" w:rsidRPr="002E7A89" w:rsidRDefault="00FA4C81" w:rsidP="008A19E6">
      <w:pPr>
        <w:spacing w:after="0" w:line="240" w:lineRule="auto"/>
        <w:jc w:val="both"/>
        <w:rPr>
          <w:rFonts w:ascii="Times New Roman" w:eastAsia="Times New Roman" w:hAnsi="Times New Roman" w:cs="Times New Roman"/>
          <w:b/>
          <w:bCs/>
          <w:sz w:val="24"/>
          <w:szCs w:val="24"/>
        </w:rPr>
      </w:pPr>
    </w:p>
    <w:p w:rsidR="00FA4C81" w:rsidRPr="0061310D" w:rsidRDefault="00FA4C8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lastRenderedPageBreak/>
        <w:t>A100502: Poticanje osiguranja u polj</w:t>
      </w:r>
      <w:r w:rsidR="00B24DBD" w:rsidRPr="0061310D">
        <w:rPr>
          <w:rFonts w:ascii="Times New Roman" w:eastAsia="Times New Roman" w:hAnsi="Times New Roman" w:cs="Times New Roman"/>
          <w:b/>
          <w:bCs/>
          <w:i/>
          <w:sz w:val="24"/>
          <w:szCs w:val="24"/>
        </w:rPr>
        <w:t>oprivredi planirano 2.654,00 eura</w:t>
      </w:r>
    </w:p>
    <w:p w:rsidR="00247BF2" w:rsidRDefault="00247BF2" w:rsidP="008A19E6">
      <w:pPr>
        <w:spacing w:after="0" w:line="240" w:lineRule="auto"/>
        <w:jc w:val="both"/>
        <w:rPr>
          <w:rFonts w:ascii="Times New Roman" w:eastAsia="Times New Roman" w:hAnsi="Times New Roman" w:cs="Times New Roman"/>
          <w:b/>
          <w:bCs/>
          <w:sz w:val="24"/>
          <w:szCs w:val="24"/>
        </w:rPr>
      </w:pPr>
    </w:p>
    <w:p w:rsidR="00247BF2" w:rsidRDefault="0061310D" w:rsidP="008A19E6">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S</w:t>
      </w:r>
      <w:r w:rsidR="00247BF2" w:rsidRPr="00247BF2">
        <w:rPr>
          <w:rFonts w:ascii="Times New Roman" w:eastAsia="Times New Roman" w:hAnsi="Times New Roman" w:cs="Times New Roman"/>
          <w:bCs/>
          <w:sz w:val="24"/>
          <w:szCs w:val="24"/>
        </w:rPr>
        <w:t>ubvencije poljoprivrednicima za osiguranje usjeva</w:t>
      </w:r>
      <w:r w:rsidR="00247BF2">
        <w:rPr>
          <w:rFonts w:ascii="Times New Roman" w:eastAsia="Times New Roman" w:hAnsi="Times New Roman" w:cs="Times New Roman"/>
          <w:b/>
          <w:bCs/>
          <w:sz w:val="24"/>
          <w:szCs w:val="24"/>
        </w:rPr>
        <w:t>.</w:t>
      </w:r>
    </w:p>
    <w:p w:rsidR="00247BF2" w:rsidRPr="002E7A89" w:rsidRDefault="00247BF2" w:rsidP="008A19E6">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Opći cilj: </w:t>
      </w:r>
      <w:r w:rsidRPr="00247BF2">
        <w:rPr>
          <w:rFonts w:ascii="Times New Roman" w:eastAsia="Times New Roman" w:hAnsi="Times New Roman" w:cs="Times New Roman"/>
          <w:bCs/>
          <w:sz w:val="24"/>
          <w:szCs w:val="24"/>
        </w:rPr>
        <w:t>pomoć poljoprivrednicima.</w:t>
      </w:r>
    </w:p>
    <w:p w:rsidR="00FA4C81" w:rsidRPr="002E7A89" w:rsidRDefault="00FA4C81" w:rsidP="008A19E6">
      <w:pPr>
        <w:spacing w:after="0" w:line="240" w:lineRule="auto"/>
        <w:jc w:val="both"/>
        <w:rPr>
          <w:rFonts w:ascii="Times New Roman" w:eastAsia="Times New Roman" w:hAnsi="Times New Roman" w:cs="Times New Roman"/>
          <w:b/>
          <w:bCs/>
          <w:sz w:val="24"/>
          <w:szCs w:val="24"/>
        </w:rPr>
      </w:pPr>
    </w:p>
    <w:p w:rsidR="00FA4C81" w:rsidRPr="0061310D" w:rsidRDefault="00FA4C8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GLAVA 00204 - KOMUNALNA INFRASTRUKTURA</w:t>
      </w:r>
    </w:p>
    <w:p w:rsidR="00FA4C81" w:rsidRPr="0061310D" w:rsidRDefault="00FA4C8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Program: 1006 Održavanje komunalne infrastrukture</w:t>
      </w:r>
    </w:p>
    <w:p w:rsidR="00247BF2" w:rsidRPr="0061310D" w:rsidRDefault="00247BF2" w:rsidP="008A19E6">
      <w:pPr>
        <w:spacing w:after="0" w:line="240" w:lineRule="auto"/>
        <w:jc w:val="both"/>
        <w:rPr>
          <w:rFonts w:ascii="Times New Roman" w:eastAsia="Times New Roman" w:hAnsi="Times New Roman" w:cs="Times New Roman"/>
          <w:b/>
          <w:bCs/>
          <w:i/>
          <w:sz w:val="24"/>
          <w:szCs w:val="24"/>
        </w:rPr>
      </w:pPr>
    </w:p>
    <w:p w:rsidR="00A81D13" w:rsidRPr="0061310D" w:rsidRDefault="00FA4C8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A100601: Održavanje opreme i uređaja komunalne infras</w:t>
      </w:r>
      <w:r w:rsidR="00B24DBD" w:rsidRPr="0061310D">
        <w:rPr>
          <w:rFonts w:ascii="Times New Roman" w:eastAsia="Times New Roman" w:hAnsi="Times New Roman" w:cs="Times New Roman"/>
          <w:b/>
          <w:bCs/>
          <w:i/>
          <w:sz w:val="24"/>
          <w:szCs w:val="24"/>
        </w:rPr>
        <w:t>trukture planirano 15.927,00 eura</w:t>
      </w:r>
    </w:p>
    <w:p w:rsidR="00A81D13" w:rsidRPr="0061310D" w:rsidRDefault="00A81D13" w:rsidP="008A19E6">
      <w:pPr>
        <w:spacing w:after="0" w:line="240" w:lineRule="auto"/>
        <w:jc w:val="both"/>
        <w:rPr>
          <w:rFonts w:ascii="Times New Roman" w:eastAsia="Times New Roman" w:hAnsi="Times New Roman" w:cs="Times New Roman"/>
          <w:b/>
          <w:bCs/>
          <w:i/>
          <w:sz w:val="24"/>
          <w:szCs w:val="24"/>
        </w:rPr>
      </w:pPr>
    </w:p>
    <w:p w:rsidR="00247BF2" w:rsidRDefault="0061310D"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w:t>
      </w:r>
      <w:r w:rsidR="00A81D13" w:rsidRPr="002E7A89">
        <w:rPr>
          <w:rFonts w:ascii="Times New Roman" w:eastAsia="Times New Roman" w:hAnsi="Times New Roman" w:cs="Times New Roman"/>
          <w:bCs/>
          <w:sz w:val="24"/>
          <w:szCs w:val="24"/>
        </w:rPr>
        <w:t>opravak i redovno održavanje strojeva i opreme u vlasništvu općine.</w:t>
      </w:r>
    </w:p>
    <w:p w:rsidR="00FA4C81" w:rsidRPr="002E7A89" w:rsidRDefault="00247BF2" w:rsidP="008A19E6">
      <w:pPr>
        <w:spacing w:after="0" w:line="240" w:lineRule="auto"/>
        <w:jc w:val="both"/>
        <w:rPr>
          <w:rFonts w:ascii="Times New Roman" w:eastAsia="Times New Roman" w:hAnsi="Times New Roman" w:cs="Times New Roman"/>
          <w:bCs/>
          <w:sz w:val="24"/>
          <w:szCs w:val="24"/>
        </w:rPr>
      </w:pPr>
      <w:r w:rsidRPr="00247BF2">
        <w:rPr>
          <w:rFonts w:ascii="Times New Roman" w:eastAsia="Times New Roman" w:hAnsi="Times New Roman" w:cs="Times New Roman"/>
          <w:b/>
          <w:bCs/>
          <w:sz w:val="24"/>
          <w:szCs w:val="24"/>
        </w:rPr>
        <w:t>Opći cilj</w:t>
      </w:r>
      <w:r>
        <w:rPr>
          <w:rFonts w:ascii="Times New Roman" w:eastAsia="Times New Roman" w:hAnsi="Times New Roman" w:cs="Times New Roman"/>
          <w:bCs/>
          <w:sz w:val="24"/>
          <w:szCs w:val="24"/>
        </w:rPr>
        <w:t xml:space="preserve">: osiguranje trajnog i kvalitetnog obavljanja komunalnih djelatnosti, </w:t>
      </w:r>
    </w:p>
    <w:p w:rsidR="00463B50" w:rsidRPr="002E7A89" w:rsidRDefault="00463B50" w:rsidP="008A19E6">
      <w:pPr>
        <w:spacing w:after="0" w:line="240" w:lineRule="auto"/>
        <w:jc w:val="both"/>
        <w:rPr>
          <w:rFonts w:ascii="Times New Roman" w:eastAsia="Times New Roman" w:hAnsi="Times New Roman" w:cs="Times New Roman"/>
          <w:bCs/>
          <w:sz w:val="24"/>
          <w:szCs w:val="24"/>
        </w:rPr>
      </w:pPr>
    </w:p>
    <w:p w:rsidR="00A81D13" w:rsidRPr="0061310D" w:rsidRDefault="00A81D1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A100602: Tekuće održavanje</w:t>
      </w:r>
      <w:r w:rsidR="00B24DBD" w:rsidRPr="0061310D">
        <w:rPr>
          <w:rFonts w:ascii="Times New Roman" w:eastAsia="Times New Roman" w:hAnsi="Times New Roman" w:cs="Times New Roman"/>
          <w:b/>
          <w:bCs/>
          <w:i/>
          <w:sz w:val="24"/>
          <w:szCs w:val="24"/>
        </w:rPr>
        <w:t xml:space="preserve"> traktora planirano 7.035,00 eura</w:t>
      </w:r>
    </w:p>
    <w:p w:rsidR="00247BF2" w:rsidRPr="002E7A89" w:rsidRDefault="00247BF2" w:rsidP="008A19E6">
      <w:pPr>
        <w:spacing w:after="0" w:line="240" w:lineRule="auto"/>
        <w:jc w:val="both"/>
        <w:rPr>
          <w:rFonts w:ascii="Times New Roman" w:eastAsia="Times New Roman" w:hAnsi="Times New Roman" w:cs="Times New Roman"/>
          <w:b/>
          <w:bCs/>
          <w:sz w:val="24"/>
          <w:szCs w:val="24"/>
        </w:rPr>
      </w:pPr>
    </w:p>
    <w:p w:rsidR="00247BF2" w:rsidRPr="002E7A89" w:rsidRDefault="0061310D" w:rsidP="00247BF2">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w:t>
      </w:r>
      <w:r w:rsidR="00247BF2" w:rsidRPr="002E7A89">
        <w:rPr>
          <w:rFonts w:ascii="Times New Roman" w:eastAsia="Times New Roman" w:hAnsi="Times New Roman" w:cs="Times New Roman"/>
          <w:bCs/>
          <w:sz w:val="24"/>
          <w:szCs w:val="24"/>
        </w:rPr>
        <w:t>opravak i redovno održavanje</w:t>
      </w:r>
      <w:r w:rsidR="00247BF2">
        <w:rPr>
          <w:rFonts w:ascii="Times New Roman" w:eastAsia="Times New Roman" w:hAnsi="Times New Roman" w:cs="Times New Roman"/>
          <w:bCs/>
          <w:sz w:val="24"/>
          <w:szCs w:val="24"/>
        </w:rPr>
        <w:t>,</w:t>
      </w:r>
      <w:r w:rsidR="00247BF2" w:rsidRPr="00247BF2">
        <w:rPr>
          <w:rFonts w:ascii="Times New Roman" w:eastAsia="Times New Roman" w:hAnsi="Times New Roman" w:cs="Times New Roman"/>
          <w:bCs/>
          <w:sz w:val="24"/>
          <w:szCs w:val="24"/>
        </w:rPr>
        <w:t xml:space="preserve"> </w:t>
      </w:r>
      <w:r w:rsidR="00247BF2">
        <w:rPr>
          <w:rFonts w:ascii="Times New Roman" w:eastAsia="Times New Roman" w:hAnsi="Times New Roman" w:cs="Times New Roman"/>
          <w:bCs/>
          <w:sz w:val="24"/>
          <w:szCs w:val="24"/>
        </w:rPr>
        <w:t>r</w:t>
      </w:r>
      <w:r w:rsidR="00247BF2" w:rsidRPr="002E7A89">
        <w:rPr>
          <w:rFonts w:ascii="Times New Roman" w:eastAsia="Times New Roman" w:hAnsi="Times New Roman" w:cs="Times New Roman"/>
          <w:bCs/>
          <w:sz w:val="24"/>
          <w:szCs w:val="24"/>
        </w:rPr>
        <w:t xml:space="preserve">edovan servis traktora, registracija, osiguranje i troškovi goriva. </w:t>
      </w:r>
    </w:p>
    <w:p w:rsidR="00247BF2" w:rsidRPr="002E7A89" w:rsidRDefault="00247BF2" w:rsidP="00247BF2">
      <w:pPr>
        <w:spacing w:after="0" w:line="240" w:lineRule="auto"/>
        <w:jc w:val="both"/>
        <w:rPr>
          <w:rFonts w:ascii="Times New Roman" w:eastAsia="Times New Roman" w:hAnsi="Times New Roman" w:cs="Times New Roman"/>
          <w:bCs/>
          <w:sz w:val="24"/>
          <w:szCs w:val="24"/>
        </w:rPr>
      </w:pPr>
      <w:r w:rsidRPr="00247BF2">
        <w:rPr>
          <w:rFonts w:ascii="Times New Roman" w:eastAsia="Times New Roman" w:hAnsi="Times New Roman" w:cs="Times New Roman"/>
          <w:b/>
          <w:bCs/>
          <w:sz w:val="24"/>
          <w:szCs w:val="24"/>
        </w:rPr>
        <w:t>Opći cilj</w:t>
      </w:r>
      <w:r>
        <w:rPr>
          <w:rFonts w:ascii="Times New Roman" w:eastAsia="Times New Roman" w:hAnsi="Times New Roman" w:cs="Times New Roman"/>
          <w:bCs/>
          <w:sz w:val="24"/>
          <w:szCs w:val="24"/>
        </w:rPr>
        <w:t xml:space="preserve">: osiguranje trajnog i kvalitetnog obavljanja komunalnih djelatnosti, </w:t>
      </w:r>
    </w:p>
    <w:p w:rsidR="00A81D13" w:rsidRPr="002E7A89" w:rsidRDefault="00A81D13"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 xml:space="preserve">Redovan servis traktora, registracija, osiguranje i troškovi goriva. </w:t>
      </w:r>
    </w:p>
    <w:p w:rsidR="00A81D13" w:rsidRPr="002E7A89" w:rsidRDefault="00A81D13" w:rsidP="008A19E6">
      <w:pPr>
        <w:spacing w:after="0" w:line="240" w:lineRule="auto"/>
        <w:jc w:val="both"/>
        <w:rPr>
          <w:rFonts w:ascii="Times New Roman" w:eastAsia="Times New Roman" w:hAnsi="Times New Roman" w:cs="Times New Roman"/>
          <w:b/>
          <w:bCs/>
          <w:sz w:val="24"/>
          <w:szCs w:val="24"/>
        </w:rPr>
      </w:pPr>
    </w:p>
    <w:p w:rsidR="00A81D13" w:rsidRPr="0061310D" w:rsidRDefault="00A81D1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A100603: Održavanje cesta i drugih javnih površina planirano 25.2</w:t>
      </w:r>
      <w:r w:rsidR="00B24DBD" w:rsidRPr="0061310D">
        <w:rPr>
          <w:rFonts w:ascii="Times New Roman" w:eastAsia="Times New Roman" w:hAnsi="Times New Roman" w:cs="Times New Roman"/>
          <w:b/>
          <w:bCs/>
          <w:i/>
          <w:sz w:val="24"/>
          <w:szCs w:val="24"/>
        </w:rPr>
        <w:t>20,00 eura</w:t>
      </w:r>
    </w:p>
    <w:p w:rsidR="00463B50" w:rsidRPr="0061310D" w:rsidRDefault="00463B50" w:rsidP="008A19E6">
      <w:pPr>
        <w:spacing w:after="0" w:line="240" w:lineRule="auto"/>
        <w:jc w:val="both"/>
        <w:rPr>
          <w:rFonts w:ascii="Times New Roman" w:eastAsia="Times New Roman" w:hAnsi="Times New Roman" w:cs="Times New Roman"/>
          <w:b/>
          <w:bCs/>
          <w:i/>
          <w:sz w:val="24"/>
          <w:szCs w:val="24"/>
        </w:rPr>
      </w:pPr>
    </w:p>
    <w:p w:rsidR="00A81D13" w:rsidRDefault="0061310D" w:rsidP="00247BF2">
      <w:pPr>
        <w:tabs>
          <w:tab w:val="left" w:pos="2145"/>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w:t>
      </w:r>
      <w:r w:rsidR="00247BF2">
        <w:rPr>
          <w:rFonts w:ascii="Times New Roman" w:eastAsia="Times New Roman" w:hAnsi="Times New Roman" w:cs="Times New Roman"/>
          <w:sz w:val="24"/>
          <w:szCs w:val="24"/>
        </w:rPr>
        <w:t>državanje cesta, t</w:t>
      </w:r>
      <w:r w:rsidR="00A81D13" w:rsidRPr="002E7A89">
        <w:rPr>
          <w:rFonts w:ascii="Times New Roman" w:eastAsia="Times New Roman" w:hAnsi="Times New Roman" w:cs="Times New Roman"/>
          <w:sz w:val="24"/>
          <w:szCs w:val="24"/>
        </w:rPr>
        <w:t xml:space="preserve">roškovi goriva za košnju javnih površina i cvijeća, održavanje nerazvrstanih cesta, malčiranje i čišćenje snijega na području općine Novo Virje. </w:t>
      </w:r>
    </w:p>
    <w:p w:rsidR="00247BF2" w:rsidRDefault="00247BF2" w:rsidP="00247BF2">
      <w:pPr>
        <w:tabs>
          <w:tab w:val="left" w:pos="2145"/>
        </w:tabs>
        <w:spacing w:after="0" w:line="240" w:lineRule="auto"/>
        <w:jc w:val="both"/>
        <w:rPr>
          <w:rFonts w:ascii="Times New Roman" w:eastAsia="Times New Roman" w:hAnsi="Times New Roman" w:cs="Times New Roman"/>
          <w:sz w:val="24"/>
          <w:szCs w:val="24"/>
        </w:rPr>
      </w:pPr>
      <w:r w:rsidRPr="00247BF2">
        <w:rPr>
          <w:rFonts w:ascii="Times New Roman" w:eastAsia="Times New Roman" w:hAnsi="Times New Roman" w:cs="Times New Roman"/>
          <w:b/>
          <w:sz w:val="24"/>
          <w:szCs w:val="24"/>
        </w:rPr>
        <w:t>Opći cilj:</w:t>
      </w:r>
      <w:r>
        <w:rPr>
          <w:rFonts w:ascii="Times New Roman" w:eastAsia="Times New Roman" w:hAnsi="Times New Roman" w:cs="Times New Roman"/>
          <w:b/>
          <w:sz w:val="24"/>
          <w:szCs w:val="24"/>
        </w:rPr>
        <w:t xml:space="preserve"> </w:t>
      </w:r>
      <w:r w:rsidRPr="001C2214">
        <w:rPr>
          <w:rFonts w:ascii="Times New Roman" w:eastAsia="Times New Roman" w:hAnsi="Times New Roman" w:cs="Times New Roman"/>
          <w:sz w:val="24"/>
          <w:szCs w:val="24"/>
        </w:rPr>
        <w:t>poboljšanje komunalne infrastrukture</w:t>
      </w:r>
    </w:p>
    <w:p w:rsidR="001C2214" w:rsidRPr="00247BF2" w:rsidRDefault="001C2214" w:rsidP="00247BF2">
      <w:pPr>
        <w:tabs>
          <w:tab w:val="left" w:pos="2145"/>
        </w:tabs>
        <w:spacing w:after="0" w:line="240" w:lineRule="auto"/>
        <w:jc w:val="both"/>
        <w:rPr>
          <w:rFonts w:ascii="Times New Roman" w:eastAsia="Times New Roman" w:hAnsi="Times New Roman" w:cs="Times New Roman"/>
          <w:b/>
          <w:sz w:val="24"/>
          <w:szCs w:val="24"/>
        </w:rPr>
      </w:pPr>
    </w:p>
    <w:p w:rsidR="00A81D13" w:rsidRPr="0061310D" w:rsidRDefault="00A81D1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A100604: Održavanj</w:t>
      </w:r>
      <w:r w:rsidR="00B24DBD" w:rsidRPr="0061310D">
        <w:rPr>
          <w:rFonts w:ascii="Times New Roman" w:eastAsia="Times New Roman" w:hAnsi="Times New Roman" w:cs="Times New Roman"/>
          <w:b/>
          <w:bCs/>
          <w:i/>
          <w:sz w:val="24"/>
          <w:szCs w:val="24"/>
        </w:rPr>
        <w:t>e groblja planirano 8.627,00 eura</w:t>
      </w:r>
    </w:p>
    <w:p w:rsidR="00A81D13" w:rsidRPr="0061310D" w:rsidRDefault="00A81D13" w:rsidP="008A19E6">
      <w:pPr>
        <w:spacing w:after="0" w:line="240" w:lineRule="auto"/>
        <w:jc w:val="both"/>
        <w:rPr>
          <w:rFonts w:ascii="Times New Roman" w:eastAsia="Times New Roman" w:hAnsi="Times New Roman" w:cs="Times New Roman"/>
          <w:b/>
          <w:bCs/>
          <w:i/>
          <w:sz w:val="24"/>
          <w:szCs w:val="24"/>
        </w:rPr>
      </w:pPr>
    </w:p>
    <w:p w:rsidR="00A81D13" w:rsidRDefault="008A19E6" w:rsidP="008A19E6">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 xml:space="preserve">Trošak režija ( plin, el. </w:t>
      </w:r>
      <w:r w:rsidR="00A81D13" w:rsidRPr="002E7A89">
        <w:rPr>
          <w:rFonts w:ascii="Times New Roman" w:eastAsia="Times New Roman" w:hAnsi="Times New Roman" w:cs="Times New Roman"/>
          <w:bCs/>
          <w:sz w:val="24"/>
          <w:szCs w:val="24"/>
        </w:rPr>
        <w:t>energija ) za mrtvačnicu, materijal za čišćenje mrtvačnice, trošak informatičkog programa ( grobna naknada ) odr</w:t>
      </w:r>
      <w:r>
        <w:rPr>
          <w:rFonts w:ascii="Times New Roman" w:eastAsia="Times New Roman" w:hAnsi="Times New Roman" w:cs="Times New Roman"/>
          <w:bCs/>
          <w:sz w:val="24"/>
          <w:szCs w:val="24"/>
        </w:rPr>
        <w:t>žavanje, odvoz smeća, troškovi c</w:t>
      </w:r>
      <w:r w:rsidR="00A81D13" w:rsidRPr="002E7A89">
        <w:rPr>
          <w:rFonts w:ascii="Times New Roman" w:eastAsia="Times New Roman" w:hAnsi="Times New Roman" w:cs="Times New Roman"/>
          <w:bCs/>
          <w:sz w:val="24"/>
          <w:szCs w:val="24"/>
        </w:rPr>
        <w:t>vijeća</w:t>
      </w:r>
      <w:r w:rsidR="00A81D13" w:rsidRPr="002E7A89">
        <w:rPr>
          <w:rFonts w:ascii="Times New Roman" w:eastAsia="Times New Roman" w:hAnsi="Times New Roman" w:cs="Times New Roman"/>
          <w:b/>
          <w:bCs/>
          <w:sz w:val="24"/>
          <w:szCs w:val="24"/>
        </w:rPr>
        <w:t xml:space="preserve">. </w:t>
      </w:r>
    </w:p>
    <w:p w:rsidR="001C2214" w:rsidRPr="001C2214" w:rsidRDefault="001C2214"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 xml:space="preserve">Opći cilj: </w:t>
      </w:r>
      <w:r>
        <w:rPr>
          <w:rFonts w:ascii="Times New Roman" w:eastAsia="Times New Roman" w:hAnsi="Times New Roman" w:cs="Times New Roman"/>
          <w:bCs/>
          <w:sz w:val="24"/>
          <w:szCs w:val="24"/>
        </w:rPr>
        <w:t>uređeno i održavano groblje</w:t>
      </w:r>
    </w:p>
    <w:p w:rsidR="00A81D13" w:rsidRPr="002E7A89" w:rsidRDefault="00A81D13" w:rsidP="008A19E6">
      <w:pPr>
        <w:spacing w:after="0" w:line="240" w:lineRule="auto"/>
        <w:jc w:val="both"/>
        <w:rPr>
          <w:rFonts w:ascii="Times New Roman" w:eastAsia="Times New Roman" w:hAnsi="Times New Roman" w:cs="Times New Roman"/>
          <w:b/>
          <w:bCs/>
          <w:sz w:val="24"/>
          <w:szCs w:val="24"/>
        </w:rPr>
      </w:pPr>
    </w:p>
    <w:p w:rsidR="00A81D13" w:rsidRPr="0061310D" w:rsidRDefault="00A81D1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A100605: Imovinsko pravni odnosi</w:t>
      </w:r>
      <w:r w:rsidR="00B24DBD" w:rsidRPr="0061310D">
        <w:rPr>
          <w:rFonts w:ascii="Times New Roman" w:eastAsia="Times New Roman" w:hAnsi="Times New Roman" w:cs="Times New Roman"/>
          <w:b/>
          <w:bCs/>
          <w:i/>
          <w:sz w:val="24"/>
          <w:szCs w:val="24"/>
        </w:rPr>
        <w:t xml:space="preserve"> za ceste planirano 5.309,00 eura</w:t>
      </w:r>
    </w:p>
    <w:p w:rsidR="00A81D13" w:rsidRPr="0061310D" w:rsidRDefault="00A81D13" w:rsidP="008A19E6">
      <w:pPr>
        <w:spacing w:after="0" w:line="240" w:lineRule="auto"/>
        <w:jc w:val="both"/>
        <w:rPr>
          <w:rFonts w:ascii="Times New Roman" w:eastAsia="Times New Roman" w:hAnsi="Times New Roman" w:cs="Times New Roman"/>
          <w:b/>
          <w:bCs/>
          <w:i/>
          <w:sz w:val="24"/>
          <w:szCs w:val="24"/>
        </w:rPr>
      </w:pPr>
    </w:p>
    <w:p w:rsidR="00A81D13" w:rsidRPr="0061310D" w:rsidRDefault="00A81D1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A100606: Izgradnja širokopojasne infr.za pristup internetu-sufin</w:t>
      </w:r>
      <w:r w:rsidR="00B24DBD" w:rsidRPr="0061310D">
        <w:rPr>
          <w:rFonts w:ascii="Times New Roman" w:eastAsia="Times New Roman" w:hAnsi="Times New Roman" w:cs="Times New Roman"/>
          <w:b/>
          <w:bCs/>
          <w:i/>
          <w:sz w:val="24"/>
          <w:szCs w:val="24"/>
        </w:rPr>
        <w:t>anciranje planirano 1.328,00 eura</w:t>
      </w:r>
    </w:p>
    <w:p w:rsidR="00A81D13" w:rsidRPr="0061310D" w:rsidRDefault="00A81D13" w:rsidP="008A19E6">
      <w:pPr>
        <w:spacing w:after="0" w:line="240" w:lineRule="auto"/>
        <w:jc w:val="both"/>
        <w:rPr>
          <w:rFonts w:ascii="Times New Roman" w:eastAsia="Times New Roman" w:hAnsi="Times New Roman" w:cs="Times New Roman"/>
          <w:b/>
          <w:bCs/>
          <w:i/>
          <w:sz w:val="24"/>
          <w:szCs w:val="24"/>
        </w:rPr>
      </w:pPr>
    </w:p>
    <w:p w:rsidR="00A81D13" w:rsidRPr="0061310D" w:rsidRDefault="00A81D1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 xml:space="preserve">A100607: Javna </w:t>
      </w:r>
      <w:r w:rsidR="00B24DBD" w:rsidRPr="0061310D">
        <w:rPr>
          <w:rFonts w:ascii="Times New Roman" w:eastAsia="Times New Roman" w:hAnsi="Times New Roman" w:cs="Times New Roman"/>
          <w:b/>
          <w:bCs/>
          <w:i/>
          <w:sz w:val="24"/>
          <w:szCs w:val="24"/>
        </w:rPr>
        <w:t>rasvjeta planirano 22.829,00 eura</w:t>
      </w:r>
    </w:p>
    <w:p w:rsidR="00A81D13" w:rsidRPr="002E7A89" w:rsidRDefault="00A81D13" w:rsidP="008A19E6">
      <w:pPr>
        <w:spacing w:after="0" w:line="240" w:lineRule="auto"/>
        <w:jc w:val="both"/>
        <w:rPr>
          <w:rFonts w:ascii="Times New Roman" w:eastAsia="Times New Roman" w:hAnsi="Times New Roman" w:cs="Times New Roman"/>
          <w:b/>
          <w:bCs/>
          <w:sz w:val="24"/>
          <w:szCs w:val="24"/>
        </w:rPr>
      </w:pPr>
    </w:p>
    <w:p w:rsidR="00A81D13" w:rsidRPr="002E7A89" w:rsidRDefault="0061310D"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w:t>
      </w:r>
      <w:r w:rsidR="00A81D13" w:rsidRPr="002E7A89">
        <w:rPr>
          <w:rFonts w:ascii="Times New Roman" w:eastAsia="Times New Roman" w:hAnsi="Times New Roman" w:cs="Times New Roman"/>
          <w:bCs/>
          <w:sz w:val="24"/>
          <w:szCs w:val="24"/>
        </w:rPr>
        <w:t>roš</w:t>
      </w:r>
      <w:r w:rsidR="008A19E6">
        <w:rPr>
          <w:rFonts w:ascii="Times New Roman" w:eastAsia="Times New Roman" w:hAnsi="Times New Roman" w:cs="Times New Roman"/>
          <w:bCs/>
          <w:sz w:val="24"/>
          <w:szCs w:val="24"/>
        </w:rPr>
        <w:t>ak</w:t>
      </w:r>
      <w:r w:rsidR="00A81D13" w:rsidRPr="002E7A89">
        <w:rPr>
          <w:rFonts w:ascii="Times New Roman" w:eastAsia="Times New Roman" w:hAnsi="Times New Roman" w:cs="Times New Roman"/>
          <w:bCs/>
          <w:sz w:val="24"/>
          <w:szCs w:val="24"/>
        </w:rPr>
        <w:t xml:space="preserve"> održavanje i popravak javne rasvjete, </w:t>
      </w:r>
      <w:r w:rsidR="00463B50" w:rsidRPr="002E7A89">
        <w:rPr>
          <w:rFonts w:ascii="Times New Roman" w:eastAsia="Times New Roman" w:hAnsi="Times New Roman" w:cs="Times New Roman"/>
          <w:bCs/>
          <w:sz w:val="24"/>
          <w:szCs w:val="24"/>
        </w:rPr>
        <w:t>trošak javne nabave i električne  energije</w:t>
      </w:r>
      <w:r w:rsidR="00A81D13" w:rsidRPr="002E7A89">
        <w:rPr>
          <w:rFonts w:ascii="Times New Roman" w:eastAsia="Times New Roman" w:hAnsi="Times New Roman" w:cs="Times New Roman"/>
          <w:bCs/>
          <w:sz w:val="24"/>
          <w:szCs w:val="24"/>
        </w:rPr>
        <w:t xml:space="preserve">. </w:t>
      </w:r>
    </w:p>
    <w:p w:rsidR="001C2214" w:rsidRDefault="001C2214"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Opći cilj:</w:t>
      </w:r>
      <w:r w:rsidR="00BD391A">
        <w:rPr>
          <w:rFonts w:ascii="Times New Roman" w:eastAsia="Times New Roman" w:hAnsi="Times New Roman" w:cs="Times New Roman"/>
          <w:bCs/>
          <w:sz w:val="24"/>
          <w:szCs w:val="24"/>
        </w:rPr>
        <w:t xml:space="preserve"> poboljšanje komunalne infrastrukture, unapređenje stanovanja</w:t>
      </w:r>
    </w:p>
    <w:p w:rsidR="00BD391A" w:rsidRPr="002E7A89" w:rsidRDefault="00BD391A" w:rsidP="008A19E6">
      <w:pPr>
        <w:spacing w:after="0" w:line="240" w:lineRule="auto"/>
        <w:jc w:val="both"/>
        <w:rPr>
          <w:rFonts w:ascii="Times New Roman" w:eastAsia="Times New Roman" w:hAnsi="Times New Roman" w:cs="Times New Roman"/>
          <w:bCs/>
          <w:sz w:val="24"/>
          <w:szCs w:val="24"/>
        </w:rPr>
      </w:pPr>
    </w:p>
    <w:p w:rsidR="00A81D13" w:rsidRPr="0061310D" w:rsidRDefault="00A81D1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A100608: Komunaln</w:t>
      </w:r>
      <w:r w:rsidR="00B24DBD" w:rsidRPr="0061310D">
        <w:rPr>
          <w:rFonts w:ascii="Times New Roman" w:eastAsia="Times New Roman" w:hAnsi="Times New Roman" w:cs="Times New Roman"/>
          <w:b/>
          <w:bCs/>
          <w:i/>
          <w:sz w:val="24"/>
          <w:szCs w:val="24"/>
        </w:rPr>
        <w:t>e usluge planirano 24.156,00 eura</w:t>
      </w:r>
    </w:p>
    <w:p w:rsidR="00A81D13" w:rsidRPr="002E7A89" w:rsidRDefault="00A81D13" w:rsidP="008A19E6">
      <w:pPr>
        <w:spacing w:after="0" w:line="240" w:lineRule="auto"/>
        <w:jc w:val="both"/>
        <w:rPr>
          <w:rFonts w:ascii="Times New Roman" w:eastAsia="Times New Roman" w:hAnsi="Times New Roman" w:cs="Times New Roman"/>
          <w:b/>
          <w:bCs/>
          <w:sz w:val="24"/>
          <w:szCs w:val="24"/>
        </w:rPr>
      </w:pPr>
    </w:p>
    <w:p w:rsidR="00A81D13" w:rsidRDefault="00A81D13" w:rsidP="00BD391A">
      <w:pPr>
        <w:spacing w:after="0"/>
        <w:jc w:val="both"/>
        <w:rPr>
          <w:rFonts w:ascii="Times New Roman" w:hAnsi="Times New Roman" w:cs="Times New Roman"/>
          <w:sz w:val="24"/>
          <w:szCs w:val="24"/>
        </w:rPr>
      </w:pPr>
      <w:r w:rsidRPr="002E7A89">
        <w:rPr>
          <w:rFonts w:ascii="Times New Roman" w:hAnsi="Times New Roman" w:cs="Times New Roman"/>
          <w:sz w:val="24"/>
          <w:szCs w:val="24"/>
        </w:rPr>
        <w:t xml:space="preserve">Općina Novo Virje s Općinom Molve ima sklopljen sporazum za poslove komunalnog redarstva. Troškovi deratizacije, </w:t>
      </w:r>
      <w:r w:rsidR="006E7243" w:rsidRPr="002E7A89">
        <w:rPr>
          <w:rFonts w:ascii="Times New Roman" w:hAnsi="Times New Roman" w:cs="Times New Roman"/>
          <w:sz w:val="24"/>
          <w:szCs w:val="24"/>
        </w:rPr>
        <w:t xml:space="preserve">hvatanje i smještaj pasa, rezervacija mjesta za pse, odvoz smeća sa zelenih otoka i odvoz agro folije, naknada za smeće. </w:t>
      </w:r>
    </w:p>
    <w:p w:rsidR="00BD391A" w:rsidRPr="00BD391A" w:rsidRDefault="00BD391A" w:rsidP="00BD391A">
      <w:pPr>
        <w:spacing w:after="0"/>
        <w:jc w:val="both"/>
        <w:rPr>
          <w:rFonts w:ascii="Times New Roman" w:hAnsi="Times New Roman" w:cs="Times New Roman"/>
          <w:sz w:val="24"/>
          <w:szCs w:val="24"/>
        </w:rPr>
      </w:pPr>
      <w:r w:rsidRPr="00BD391A">
        <w:rPr>
          <w:rFonts w:ascii="Times New Roman" w:hAnsi="Times New Roman" w:cs="Times New Roman"/>
          <w:b/>
          <w:sz w:val="24"/>
          <w:szCs w:val="24"/>
        </w:rPr>
        <w:t>Opći cilj:</w:t>
      </w:r>
      <w:r>
        <w:rPr>
          <w:rFonts w:ascii="Times New Roman" w:hAnsi="Times New Roman" w:cs="Times New Roman"/>
          <w:b/>
          <w:sz w:val="24"/>
          <w:szCs w:val="24"/>
        </w:rPr>
        <w:t xml:space="preserve"> </w:t>
      </w:r>
      <w:r>
        <w:rPr>
          <w:rFonts w:ascii="Times New Roman" w:hAnsi="Times New Roman" w:cs="Times New Roman"/>
          <w:sz w:val="24"/>
          <w:szCs w:val="24"/>
        </w:rPr>
        <w:t>stvaranje uvjeta za kvalitetniji život mješatana</w:t>
      </w:r>
    </w:p>
    <w:p w:rsidR="00BD391A" w:rsidRPr="002E7A89" w:rsidRDefault="00BD391A" w:rsidP="008A19E6">
      <w:pPr>
        <w:jc w:val="both"/>
        <w:rPr>
          <w:rFonts w:ascii="Times New Roman" w:hAnsi="Times New Roman" w:cs="Times New Roman"/>
          <w:sz w:val="24"/>
          <w:szCs w:val="24"/>
        </w:rPr>
      </w:pPr>
    </w:p>
    <w:p w:rsidR="006E7243" w:rsidRPr="0061310D" w:rsidRDefault="006E724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lastRenderedPageBreak/>
        <w:t>A100609: Redovan rad mobilnog reciklažnog</w:t>
      </w:r>
      <w:r w:rsidR="00B24DBD" w:rsidRPr="0061310D">
        <w:rPr>
          <w:rFonts w:ascii="Times New Roman" w:eastAsia="Times New Roman" w:hAnsi="Times New Roman" w:cs="Times New Roman"/>
          <w:b/>
          <w:bCs/>
          <w:i/>
          <w:sz w:val="24"/>
          <w:szCs w:val="24"/>
        </w:rPr>
        <w:t xml:space="preserve"> dvorišta planirano 2.655,00 eura</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p>
    <w:p w:rsidR="006E7243" w:rsidRDefault="0061310D"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w:t>
      </w:r>
      <w:r w:rsidR="006E7243" w:rsidRPr="002E7A89">
        <w:rPr>
          <w:rFonts w:ascii="Times New Roman" w:eastAsia="Times New Roman" w:hAnsi="Times New Roman" w:cs="Times New Roman"/>
          <w:bCs/>
          <w:sz w:val="24"/>
          <w:szCs w:val="24"/>
        </w:rPr>
        <w:t xml:space="preserve"> poduzećem Drava Kom d.o.o. iz Virja Općina Novo Virje ima sklopljen ugovor o upravljanju mobilnim </w:t>
      </w:r>
      <w:r w:rsidR="008A19E6">
        <w:rPr>
          <w:rFonts w:ascii="Times New Roman" w:eastAsia="Times New Roman" w:hAnsi="Times New Roman" w:cs="Times New Roman"/>
          <w:bCs/>
          <w:sz w:val="24"/>
          <w:szCs w:val="24"/>
        </w:rPr>
        <w:t>reciklažnim dvorištem</w:t>
      </w:r>
      <w:r w:rsidR="006E7243" w:rsidRPr="002E7A89">
        <w:rPr>
          <w:rFonts w:ascii="Times New Roman" w:eastAsia="Times New Roman" w:hAnsi="Times New Roman" w:cs="Times New Roman"/>
          <w:bCs/>
          <w:sz w:val="24"/>
          <w:szCs w:val="24"/>
        </w:rPr>
        <w:t xml:space="preserve"> (ovi troškovi se odnose na trošak radnika, trošak prijevoza specijalnim vozilom, odvoz na mjesto pražnjenja</w:t>
      </w:r>
      <w:r w:rsidR="008A19E6">
        <w:rPr>
          <w:rFonts w:ascii="Times New Roman" w:eastAsia="Times New Roman" w:hAnsi="Times New Roman" w:cs="Times New Roman"/>
          <w:bCs/>
          <w:sz w:val="24"/>
          <w:szCs w:val="24"/>
        </w:rPr>
        <w:t>)</w:t>
      </w:r>
      <w:r w:rsidR="006E7243" w:rsidRPr="002E7A89">
        <w:rPr>
          <w:rFonts w:ascii="Times New Roman" w:eastAsia="Times New Roman" w:hAnsi="Times New Roman" w:cs="Times New Roman"/>
          <w:bCs/>
          <w:sz w:val="24"/>
          <w:szCs w:val="24"/>
        </w:rPr>
        <w:t xml:space="preserve">. </w:t>
      </w:r>
    </w:p>
    <w:p w:rsidR="00BD391A" w:rsidRPr="002E7A89" w:rsidRDefault="00BD391A" w:rsidP="008A19E6">
      <w:pPr>
        <w:spacing w:after="0" w:line="240" w:lineRule="auto"/>
        <w:jc w:val="both"/>
        <w:rPr>
          <w:rFonts w:ascii="Times New Roman" w:eastAsia="Times New Roman" w:hAnsi="Times New Roman" w:cs="Times New Roman"/>
          <w:bCs/>
          <w:sz w:val="24"/>
          <w:szCs w:val="24"/>
        </w:rPr>
      </w:pPr>
      <w:r w:rsidRPr="00BD391A">
        <w:rPr>
          <w:rFonts w:ascii="Times New Roman" w:eastAsia="Times New Roman" w:hAnsi="Times New Roman" w:cs="Times New Roman"/>
          <w:b/>
          <w:bCs/>
          <w:sz w:val="24"/>
          <w:szCs w:val="24"/>
        </w:rPr>
        <w:t>Opći cilj</w:t>
      </w:r>
      <w:r>
        <w:rPr>
          <w:rFonts w:ascii="Times New Roman" w:eastAsia="Times New Roman" w:hAnsi="Times New Roman" w:cs="Times New Roman"/>
          <w:bCs/>
          <w:sz w:val="24"/>
          <w:szCs w:val="24"/>
        </w:rPr>
        <w:t>: zbrinjavanje glomaznog otpada</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p>
    <w:p w:rsidR="006E7243" w:rsidRPr="0061310D" w:rsidRDefault="006E724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A100610: Energetski certifikat javne</w:t>
      </w:r>
      <w:r w:rsidR="00B24DBD" w:rsidRPr="0061310D">
        <w:rPr>
          <w:rFonts w:ascii="Times New Roman" w:eastAsia="Times New Roman" w:hAnsi="Times New Roman" w:cs="Times New Roman"/>
          <w:b/>
          <w:bCs/>
          <w:i/>
          <w:sz w:val="24"/>
          <w:szCs w:val="24"/>
        </w:rPr>
        <w:t xml:space="preserve"> rasvjete planirano 3.185,00 eura</w:t>
      </w:r>
    </w:p>
    <w:p w:rsidR="00BD391A" w:rsidRPr="0061310D" w:rsidRDefault="00BD391A" w:rsidP="008A19E6">
      <w:pPr>
        <w:spacing w:after="0" w:line="240" w:lineRule="auto"/>
        <w:jc w:val="both"/>
        <w:rPr>
          <w:rFonts w:ascii="Times New Roman" w:eastAsia="Times New Roman" w:hAnsi="Times New Roman" w:cs="Times New Roman"/>
          <w:b/>
          <w:bCs/>
          <w:i/>
          <w:sz w:val="24"/>
          <w:szCs w:val="24"/>
        </w:rPr>
      </w:pPr>
    </w:p>
    <w:p w:rsidR="00BD391A" w:rsidRDefault="0061310D"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R</w:t>
      </w:r>
      <w:r w:rsidR="00BD391A" w:rsidRPr="00BD391A">
        <w:rPr>
          <w:rFonts w:ascii="Times New Roman" w:eastAsia="Times New Roman" w:hAnsi="Times New Roman" w:cs="Times New Roman"/>
          <w:bCs/>
          <w:sz w:val="24"/>
          <w:szCs w:val="24"/>
        </w:rPr>
        <w:t>ekonstrukcija/modernizacija javne rasvjete</w:t>
      </w:r>
    </w:p>
    <w:p w:rsidR="00BD391A" w:rsidRPr="002E7A89" w:rsidRDefault="00BD391A" w:rsidP="008A19E6">
      <w:pPr>
        <w:spacing w:after="0" w:line="240" w:lineRule="auto"/>
        <w:jc w:val="both"/>
        <w:rPr>
          <w:rFonts w:ascii="Times New Roman" w:eastAsia="Times New Roman" w:hAnsi="Times New Roman" w:cs="Times New Roman"/>
          <w:b/>
          <w:bCs/>
          <w:sz w:val="24"/>
          <w:szCs w:val="24"/>
        </w:rPr>
      </w:pPr>
      <w:r w:rsidRPr="00BD391A">
        <w:rPr>
          <w:rFonts w:ascii="Times New Roman" w:eastAsia="Times New Roman" w:hAnsi="Times New Roman" w:cs="Times New Roman"/>
          <w:b/>
          <w:bCs/>
          <w:sz w:val="24"/>
          <w:szCs w:val="24"/>
        </w:rPr>
        <w:t>Opći cilj:</w:t>
      </w:r>
      <w:r>
        <w:rPr>
          <w:rFonts w:ascii="Times New Roman" w:eastAsia="Times New Roman" w:hAnsi="Times New Roman" w:cs="Times New Roman"/>
          <w:bCs/>
          <w:sz w:val="24"/>
          <w:szCs w:val="24"/>
        </w:rPr>
        <w:t xml:space="preserve"> ušteda električne energije</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p>
    <w:p w:rsidR="006E7243" w:rsidRPr="0061310D" w:rsidRDefault="006E724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A100611: Istražni radovi i plan sanacije odlagalište otpada planirano 6.6</w:t>
      </w:r>
      <w:r w:rsidR="00B24DBD" w:rsidRPr="0061310D">
        <w:rPr>
          <w:rFonts w:ascii="Times New Roman" w:eastAsia="Times New Roman" w:hAnsi="Times New Roman" w:cs="Times New Roman"/>
          <w:b/>
          <w:bCs/>
          <w:i/>
          <w:sz w:val="24"/>
          <w:szCs w:val="24"/>
        </w:rPr>
        <w:t>36,00 eura</w:t>
      </w:r>
    </w:p>
    <w:p w:rsidR="00BD391A" w:rsidRDefault="00BD391A" w:rsidP="008A19E6">
      <w:pPr>
        <w:spacing w:after="0" w:line="240" w:lineRule="auto"/>
        <w:jc w:val="both"/>
        <w:rPr>
          <w:rFonts w:ascii="Times New Roman" w:eastAsia="Times New Roman" w:hAnsi="Times New Roman" w:cs="Times New Roman"/>
          <w:b/>
          <w:bCs/>
          <w:sz w:val="24"/>
          <w:szCs w:val="24"/>
        </w:rPr>
      </w:pPr>
    </w:p>
    <w:p w:rsidR="00BD391A" w:rsidRPr="00BD391A" w:rsidRDefault="0061310D"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w:t>
      </w:r>
      <w:r w:rsidR="00BD391A" w:rsidRPr="00BD391A">
        <w:rPr>
          <w:rFonts w:ascii="Times New Roman" w:eastAsia="Times New Roman" w:hAnsi="Times New Roman" w:cs="Times New Roman"/>
          <w:bCs/>
          <w:sz w:val="24"/>
          <w:szCs w:val="24"/>
        </w:rPr>
        <w:t>anacija divljih deponija</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p>
    <w:p w:rsidR="006E7243" w:rsidRPr="0061310D" w:rsidRDefault="006E724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A100612: Održavanje kanala oborins</w:t>
      </w:r>
      <w:r w:rsidR="00B24DBD" w:rsidRPr="0061310D">
        <w:rPr>
          <w:rFonts w:ascii="Times New Roman" w:eastAsia="Times New Roman" w:hAnsi="Times New Roman" w:cs="Times New Roman"/>
          <w:b/>
          <w:bCs/>
          <w:i/>
          <w:sz w:val="24"/>
          <w:szCs w:val="24"/>
        </w:rPr>
        <w:t>ke odvodnje planirano 664,00 eura</w:t>
      </w:r>
    </w:p>
    <w:p w:rsidR="00BD391A" w:rsidRPr="0061310D" w:rsidRDefault="00BD391A" w:rsidP="008A19E6">
      <w:pPr>
        <w:spacing w:after="0" w:line="240" w:lineRule="auto"/>
        <w:jc w:val="both"/>
        <w:rPr>
          <w:rFonts w:ascii="Times New Roman" w:eastAsia="Times New Roman" w:hAnsi="Times New Roman" w:cs="Times New Roman"/>
          <w:b/>
          <w:bCs/>
          <w:i/>
          <w:sz w:val="24"/>
          <w:szCs w:val="24"/>
        </w:rPr>
      </w:pPr>
    </w:p>
    <w:p w:rsidR="00BD391A" w:rsidRPr="002E7A89" w:rsidRDefault="0061310D" w:rsidP="008A19E6">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O</w:t>
      </w:r>
      <w:r w:rsidR="00BD391A" w:rsidRPr="00BD391A">
        <w:rPr>
          <w:rFonts w:ascii="Times New Roman" w:eastAsia="Times New Roman" w:hAnsi="Times New Roman" w:cs="Times New Roman"/>
          <w:bCs/>
          <w:sz w:val="24"/>
          <w:szCs w:val="24"/>
        </w:rPr>
        <w:t>državanje kanala oborinske odvodnje</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p>
    <w:p w:rsidR="006E7243" w:rsidRPr="0061310D" w:rsidRDefault="006E724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K100001: Asfaltiranje nerazvrstanih cesta-sufinanciranje županija planirano 26.545,00</w:t>
      </w:r>
      <w:r w:rsidR="00B24DBD" w:rsidRPr="0061310D">
        <w:rPr>
          <w:rFonts w:ascii="Times New Roman" w:eastAsia="Times New Roman" w:hAnsi="Times New Roman" w:cs="Times New Roman"/>
          <w:b/>
          <w:bCs/>
          <w:i/>
          <w:sz w:val="24"/>
          <w:szCs w:val="24"/>
        </w:rPr>
        <w:t xml:space="preserve"> eura</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p>
    <w:p w:rsidR="006E7243" w:rsidRDefault="006E7243"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 xml:space="preserve">Županijska uprava za ceste KC-KŽ županije planira i 2023. godine asfaltirati dio županijske ceste na području naše općine. </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p>
    <w:p w:rsidR="006E7243" w:rsidRPr="0061310D" w:rsidRDefault="006E724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A100613: Uređenje autobusnih s</w:t>
      </w:r>
      <w:r w:rsidR="00B24DBD" w:rsidRPr="0061310D">
        <w:rPr>
          <w:rFonts w:ascii="Times New Roman" w:eastAsia="Times New Roman" w:hAnsi="Times New Roman" w:cs="Times New Roman"/>
          <w:b/>
          <w:bCs/>
          <w:i/>
          <w:sz w:val="24"/>
          <w:szCs w:val="24"/>
        </w:rPr>
        <w:t>tajališta planirano 2.655,00 eura</w:t>
      </w:r>
    </w:p>
    <w:p w:rsidR="00BD391A" w:rsidRDefault="00BD391A" w:rsidP="008A19E6">
      <w:pPr>
        <w:spacing w:after="0" w:line="240" w:lineRule="auto"/>
        <w:jc w:val="both"/>
        <w:rPr>
          <w:rFonts w:ascii="Times New Roman" w:eastAsia="Times New Roman" w:hAnsi="Times New Roman" w:cs="Times New Roman"/>
          <w:b/>
          <w:bCs/>
          <w:sz w:val="24"/>
          <w:szCs w:val="24"/>
        </w:rPr>
      </w:pPr>
    </w:p>
    <w:p w:rsidR="00BD391A" w:rsidRPr="002E7A89" w:rsidRDefault="00F84A80" w:rsidP="008A19E6">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U</w:t>
      </w:r>
      <w:r w:rsidR="00BD391A" w:rsidRPr="00BD391A">
        <w:rPr>
          <w:rFonts w:ascii="Times New Roman" w:eastAsia="Times New Roman" w:hAnsi="Times New Roman" w:cs="Times New Roman"/>
          <w:bCs/>
          <w:sz w:val="24"/>
          <w:szCs w:val="24"/>
        </w:rPr>
        <w:t>ređenje autobusnih stajališta, te označavanje istih</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p>
    <w:p w:rsidR="006E7243" w:rsidRPr="0061310D" w:rsidRDefault="006E724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Program: 1007 Izgradnja objekata i uređaja komunalne infrastrukture</w:t>
      </w:r>
    </w:p>
    <w:p w:rsidR="006E7243" w:rsidRPr="0061310D" w:rsidRDefault="006E724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K100004: Izgradnja pomoćnog objekta-skladište</w:t>
      </w:r>
      <w:r w:rsidR="00B24DBD" w:rsidRPr="0061310D">
        <w:rPr>
          <w:rFonts w:ascii="Times New Roman" w:eastAsia="Times New Roman" w:hAnsi="Times New Roman" w:cs="Times New Roman"/>
          <w:b/>
          <w:bCs/>
          <w:i/>
          <w:sz w:val="24"/>
          <w:szCs w:val="24"/>
        </w:rPr>
        <w:t>, garaža planirano 29.200,00 eura</w:t>
      </w:r>
    </w:p>
    <w:p w:rsidR="006E7243" w:rsidRPr="0061310D" w:rsidRDefault="006E7243" w:rsidP="008A19E6">
      <w:pPr>
        <w:spacing w:after="0" w:line="240" w:lineRule="auto"/>
        <w:jc w:val="both"/>
        <w:rPr>
          <w:rFonts w:ascii="Times New Roman" w:eastAsia="Times New Roman" w:hAnsi="Times New Roman" w:cs="Times New Roman"/>
          <w:b/>
          <w:bCs/>
          <w:i/>
          <w:sz w:val="24"/>
          <w:szCs w:val="24"/>
        </w:rPr>
      </w:pPr>
    </w:p>
    <w:p w:rsidR="006E7243" w:rsidRDefault="006E7243"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 xml:space="preserve">Općina Novo Virje u 2023. godini planira gradnju pomoćnog objekta za skladištenje svih strojeva, opreme i alata na jednom mjestu. </w:t>
      </w:r>
    </w:p>
    <w:p w:rsidR="00BD391A" w:rsidRPr="00BD391A" w:rsidRDefault="00F779AD" w:rsidP="008A19E6">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Opći cilj:</w:t>
      </w:r>
      <w:r w:rsidRPr="00F779AD">
        <w:rPr>
          <w:rFonts w:ascii="Times New Roman" w:eastAsia="Times New Roman" w:hAnsi="Times New Roman" w:cs="Times New Roman"/>
          <w:bCs/>
          <w:sz w:val="24"/>
          <w:szCs w:val="24"/>
        </w:rPr>
        <w:t xml:space="preserve"> skladištenje komunalnih strojeva i opreme</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p>
    <w:p w:rsidR="006E7243" w:rsidRPr="0061310D" w:rsidRDefault="006E724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K100002: Izgradnja vodnokom. infrastrukture agl</w:t>
      </w:r>
      <w:r w:rsidR="00B24DBD" w:rsidRPr="0061310D">
        <w:rPr>
          <w:rFonts w:ascii="Times New Roman" w:eastAsia="Times New Roman" w:hAnsi="Times New Roman" w:cs="Times New Roman"/>
          <w:b/>
          <w:bCs/>
          <w:i/>
          <w:sz w:val="24"/>
          <w:szCs w:val="24"/>
        </w:rPr>
        <w:t>omeracije planirano 6.636,00 eura</w:t>
      </w:r>
    </w:p>
    <w:p w:rsidR="00F779AD" w:rsidRDefault="00F779AD" w:rsidP="008A19E6">
      <w:pPr>
        <w:spacing w:after="0" w:line="240" w:lineRule="auto"/>
        <w:jc w:val="both"/>
        <w:rPr>
          <w:rFonts w:ascii="Times New Roman" w:eastAsia="Times New Roman" w:hAnsi="Times New Roman" w:cs="Times New Roman"/>
          <w:b/>
          <w:bCs/>
          <w:sz w:val="24"/>
          <w:szCs w:val="24"/>
        </w:rPr>
      </w:pPr>
    </w:p>
    <w:p w:rsidR="00F779AD" w:rsidRPr="002E7A89" w:rsidRDefault="00F84A80" w:rsidP="008A19E6">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I</w:t>
      </w:r>
      <w:r w:rsidR="00F779AD" w:rsidRPr="00F779AD">
        <w:rPr>
          <w:rFonts w:ascii="Times New Roman" w:eastAsia="Times New Roman" w:hAnsi="Times New Roman" w:cs="Times New Roman"/>
          <w:bCs/>
          <w:sz w:val="24"/>
          <w:szCs w:val="24"/>
        </w:rPr>
        <w:t>zgradnja vodnokomunalne infrastrukture aglomeracije</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p>
    <w:p w:rsidR="006E7243" w:rsidRPr="0061310D" w:rsidRDefault="006E7243" w:rsidP="008A19E6">
      <w:pPr>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K100005: Nabava komunaln</w:t>
      </w:r>
      <w:r w:rsidR="00B24DBD" w:rsidRPr="0061310D">
        <w:rPr>
          <w:rFonts w:ascii="Times New Roman" w:eastAsia="Times New Roman" w:hAnsi="Times New Roman" w:cs="Times New Roman"/>
          <w:b/>
          <w:bCs/>
          <w:i/>
          <w:sz w:val="24"/>
          <w:szCs w:val="24"/>
        </w:rPr>
        <w:t>e opreme planirano 14.599,00 eura</w:t>
      </w:r>
    </w:p>
    <w:p w:rsidR="00F779AD" w:rsidRPr="00F779AD" w:rsidRDefault="00F84A80" w:rsidP="008A19E6">
      <w:pPr>
        <w:jc w:val="both"/>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N</w:t>
      </w:r>
      <w:r w:rsidR="00F779AD" w:rsidRPr="00F779AD">
        <w:rPr>
          <w:rFonts w:ascii="Times New Roman" w:eastAsia="Times New Roman" w:hAnsi="Times New Roman" w:cs="Times New Roman"/>
          <w:bCs/>
          <w:sz w:val="24"/>
          <w:szCs w:val="24"/>
        </w:rPr>
        <w:t>abava komunalne opreme za opremanje komunalnog pogona Općine Novo Virje</w:t>
      </w:r>
    </w:p>
    <w:p w:rsidR="006E7243" w:rsidRPr="0061310D" w:rsidRDefault="006E724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K100006: Nabava dugotrajne imovine z</w:t>
      </w:r>
      <w:r w:rsidR="00B24DBD" w:rsidRPr="0061310D">
        <w:rPr>
          <w:rFonts w:ascii="Times New Roman" w:eastAsia="Times New Roman" w:hAnsi="Times New Roman" w:cs="Times New Roman"/>
          <w:b/>
          <w:bCs/>
          <w:i/>
          <w:sz w:val="24"/>
          <w:szCs w:val="24"/>
        </w:rPr>
        <w:t>a groblje planirano 9.290,00 eura</w:t>
      </w:r>
    </w:p>
    <w:p w:rsidR="006E7243" w:rsidRPr="0061310D" w:rsidRDefault="006E7243" w:rsidP="008A19E6">
      <w:pPr>
        <w:spacing w:after="0" w:line="240" w:lineRule="auto"/>
        <w:jc w:val="both"/>
        <w:rPr>
          <w:rFonts w:ascii="Times New Roman" w:eastAsia="Times New Roman" w:hAnsi="Times New Roman" w:cs="Times New Roman"/>
          <w:b/>
          <w:bCs/>
          <w:i/>
          <w:sz w:val="24"/>
          <w:szCs w:val="24"/>
        </w:rPr>
      </w:pPr>
    </w:p>
    <w:p w:rsidR="006E7243" w:rsidRDefault="006E7243"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Općina Novo Virje planira nabavit razglas koji bi se koristio u mrtvačnici, postavila bi se rasvjeta na parkiralištu, nabavile bi se</w:t>
      </w:r>
      <w:r w:rsidR="00B24DBD">
        <w:rPr>
          <w:rFonts w:ascii="Times New Roman" w:eastAsia="Times New Roman" w:hAnsi="Times New Roman" w:cs="Times New Roman"/>
          <w:bCs/>
          <w:sz w:val="24"/>
          <w:szCs w:val="24"/>
        </w:rPr>
        <w:t xml:space="preserve"> dodatne klupe te iste tapaciranj</w:t>
      </w:r>
      <w:r w:rsidRPr="002E7A89">
        <w:rPr>
          <w:rFonts w:ascii="Times New Roman" w:eastAsia="Times New Roman" w:hAnsi="Times New Roman" w:cs="Times New Roman"/>
          <w:bCs/>
          <w:sz w:val="24"/>
          <w:szCs w:val="24"/>
        </w:rPr>
        <w:t xml:space="preserve">e. </w:t>
      </w:r>
    </w:p>
    <w:p w:rsidR="00F779AD" w:rsidRPr="002E7A89" w:rsidRDefault="00F779AD" w:rsidP="008A19E6">
      <w:pPr>
        <w:spacing w:after="0" w:line="240" w:lineRule="auto"/>
        <w:jc w:val="both"/>
        <w:rPr>
          <w:rFonts w:ascii="Times New Roman" w:eastAsia="Times New Roman" w:hAnsi="Times New Roman" w:cs="Times New Roman"/>
          <w:bCs/>
          <w:sz w:val="24"/>
          <w:szCs w:val="24"/>
        </w:rPr>
      </w:pPr>
    </w:p>
    <w:p w:rsidR="00D27F2A" w:rsidRPr="002E7A89" w:rsidRDefault="00D27F2A" w:rsidP="008A19E6">
      <w:pPr>
        <w:spacing w:after="0" w:line="240" w:lineRule="auto"/>
        <w:jc w:val="both"/>
        <w:rPr>
          <w:rFonts w:ascii="Times New Roman" w:eastAsia="Times New Roman" w:hAnsi="Times New Roman" w:cs="Times New Roman"/>
          <w:b/>
          <w:bCs/>
          <w:sz w:val="24"/>
          <w:szCs w:val="24"/>
        </w:rPr>
      </w:pPr>
    </w:p>
    <w:p w:rsidR="00D27F2A" w:rsidRPr="0061310D" w:rsidRDefault="00D27F2A"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K100007: Opremanje dječjih i</w:t>
      </w:r>
      <w:r w:rsidR="00B24DBD" w:rsidRPr="0061310D">
        <w:rPr>
          <w:rFonts w:ascii="Times New Roman" w:eastAsia="Times New Roman" w:hAnsi="Times New Roman" w:cs="Times New Roman"/>
          <w:b/>
          <w:bCs/>
          <w:i/>
          <w:sz w:val="24"/>
          <w:szCs w:val="24"/>
        </w:rPr>
        <w:t>grališta planirano 14.600,00 eura</w:t>
      </w:r>
    </w:p>
    <w:p w:rsidR="00D27F2A" w:rsidRPr="002E7A89" w:rsidRDefault="00D27F2A" w:rsidP="008A19E6">
      <w:pPr>
        <w:spacing w:after="0" w:line="240" w:lineRule="auto"/>
        <w:jc w:val="both"/>
        <w:rPr>
          <w:rFonts w:ascii="Times New Roman" w:eastAsia="Times New Roman" w:hAnsi="Times New Roman" w:cs="Times New Roman"/>
          <w:b/>
          <w:bCs/>
          <w:sz w:val="24"/>
          <w:szCs w:val="24"/>
        </w:rPr>
      </w:pPr>
    </w:p>
    <w:p w:rsidR="00D27F2A" w:rsidRPr="002E7A89" w:rsidRDefault="008A19E6"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Planira se nabava dječjih igrala za dječja igrališta </w:t>
      </w:r>
      <w:r w:rsidR="00D27F2A" w:rsidRPr="002E7A89">
        <w:rPr>
          <w:rFonts w:ascii="Times New Roman" w:eastAsia="Times New Roman" w:hAnsi="Times New Roman" w:cs="Times New Roman"/>
          <w:bCs/>
          <w:sz w:val="24"/>
          <w:szCs w:val="24"/>
        </w:rPr>
        <w:t xml:space="preserve"> na području naše općine ( kraj nogometnog igrališta i na Čardi ).</w:t>
      </w:r>
    </w:p>
    <w:p w:rsidR="00D27F2A" w:rsidRDefault="00F779AD"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 xml:space="preserve">Opći cilj: </w:t>
      </w:r>
      <w:r>
        <w:rPr>
          <w:rFonts w:ascii="Times New Roman" w:eastAsia="Times New Roman" w:hAnsi="Times New Roman" w:cs="Times New Roman"/>
          <w:bCs/>
          <w:sz w:val="24"/>
          <w:szCs w:val="24"/>
        </w:rPr>
        <w:t xml:space="preserve">stvaranje boljih uvjeta za najmlađe mještane </w:t>
      </w:r>
    </w:p>
    <w:p w:rsidR="00F779AD" w:rsidRPr="00F779AD" w:rsidRDefault="00F779AD" w:rsidP="008A19E6">
      <w:pPr>
        <w:spacing w:after="0" w:line="240" w:lineRule="auto"/>
        <w:jc w:val="both"/>
        <w:rPr>
          <w:rFonts w:ascii="Times New Roman" w:eastAsia="Times New Roman" w:hAnsi="Times New Roman" w:cs="Times New Roman"/>
          <w:bCs/>
          <w:sz w:val="24"/>
          <w:szCs w:val="24"/>
        </w:rPr>
      </w:pPr>
    </w:p>
    <w:p w:rsidR="00D27F2A" w:rsidRPr="0061310D" w:rsidRDefault="00D27F2A"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K100003: Asfaltiranj</w:t>
      </w:r>
      <w:r w:rsidR="00B24DBD" w:rsidRPr="0061310D">
        <w:rPr>
          <w:rFonts w:ascii="Times New Roman" w:eastAsia="Times New Roman" w:hAnsi="Times New Roman" w:cs="Times New Roman"/>
          <w:b/>
          <w:bCs/>
          <w:i/>
          <w:sz w:val="24"/>
          <w:szCs w:val="24"/>
        </w:rPr>
        <w:t>e cesta planirano 509.521,00 eura</w:t>
      </w:r>
    </w:p>
    <w:p w:rsidR="00463B50" w:rsidRPr="002E7A89" w:rsidRDefault="00463B50" w:rsidP="008A19E6">
      <w:pPr>
        <w:spacing w:after="0" w:line="240" w:lineRule="auto"/>
        <w:jc w:val="both"/>
        <w:rPr>
          <w:rFonts w:ascii="Times New Roman" w:eastAsia="Times New Roman" w:hAnsi="Times New Roman" w:cs="Times New Roman"/>
          <w:b/>
          <w:bCs/>
          <w:sz w:val="24"/>
          <w:szCs w:val="24"/>
        </w:rPr>
      </w:pPr>
    </w:p>
    <w:p w:rsidR="00463B50" w:rsidRDefault="00463B50"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Općina Novo Virje je u 2022. godini započela projektiranje dvije ceste ( Trepčanska ulica i ulica Miolanka ), a u 2023. godini se planira asfaltirati.</w:t>
      </w:r>
    </w:p>
    <w:p w:rsidR="00F779AD" w:rsidRPr="00F779AD" w:rsidRDefault="00F779AD" w:rsidP="008A19E6">
      <w:pPr>
        <w:spacing w:after="0" w:line="240" w:lineRule="auto"/>
        <w:jc w:val="both"/>
        <w:rPr>
          <w:rFonts w:ascii="Times New Roman" w:eastAsia="Times New Roman" w:hAnsi="Times New Roman" w:cs="Times New Roman"/>
          <w:bCs/>
          <w:sz w:val="24"/>
          <w:szCs w:val="24"/>
        </w:rPr>
      </w:pPr>
      <w:r w:rsidRPr="00F779AD">
        <w:rPr>
          <w:rFonts w:ascii="Times New Roman" w:eastAsia="Times New Roman" w:hAnsi="Times New Roman" w:cs="Times New Roman"/>
          <w:b/>
          <w:bCs/>
          <w:sz w:val="24"/>
          <w:szCs w:val="24"/>
        </w:rPr>
        <w:t>Opći cilj:</w:t>
      </w:r>
      <w:r>
        <w:rPr>
          <w:rFonts w:ascii="Times New Roman" w:eastAsia="Times New Roman" w:hAnsi="Times New Roman" w:cs="Times New Roman"/>
          <w:b/>
          <w:bCs/>
          <w:sz w:val="24"/>
          <w:szCs w:val="24"/>
        </w:rPr>
        <w:t xml:space="preserve"> </w:t>
      </w:r>
      <w:r>
        <w:rPr>
          <w:rFonts w:ascii="Times New Roman" w:eastAsia="Times New Roman" w:hAnsi="Times New Roman" w:cs="Times New Roman"/>
          <w:bCs/>
          <w:sz w:val="24"/>
          <w:szCs w:val="24"/>
        </w:rPr>
        <w:t>stvaranje boljih uvjeta za kvalitetniji život građana</w:t>
      </w:r>
    </w:p>
    <w:p w:rsidR="00463B50" w:rsidRPr="002E7A89" w:rsidRDefault="00463B50" w:rsidP="008A19E6">
      <w:pPr>
        <w:spacing w:after="0" w:line="240" w:lineRule="auto"/>
        <w:jc w:val="both"/>
        <w:rPr>
          <w:rFonts w:ascii="Times New Roman" w:eastAsia="Times New Roman" w:hAnsi="Times New Roman" w:cs="Times New Roman"/>
          <w:bCs/>
          <w:sz w:val="24"/>
          <w:szCs w:val="24"/>
        </w:rPr>
      </w:pPr>
    </w:p>
    <w:p w:rsidR="00463B50" w:rsidRPr="002E7A89" w:rsidRDefault="00463B50" w:rsidP="008A19E6">
      <w:pPr>
        <w:spacing w:after="0" w:line="240" w:lineRule="auto"/>
        <w:jc w:val="both"/>
        <w:rPr>
          <w:rFonts w:ascii="Times New Roman" w:eastAsia="Times New Roman" w:hAnsi="Times New Roman" w:cs="Times New Roman"/>
          <w:bCs/>
          <w:sz w:val="24"/>
          <w:szCs w:val="24"/>
        </w:rPr>
      </w:pPr>
    </w:p>
    <w:p w:rsidR="00463B50" w:rsidRPr="0061310D" w:rsidRDefault="00463B50"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K100008: Rekreacijski</w:t>
      </w:r>
      <w:r w:rsidR="00B24DBD" w:rsidRPr="0061310D">
        <w:rPr>
          <w:rFonts w:ascii="Times New Roman" w:eastAsia="Times New Roman" w:hAnsi="Times New Roman" w:cs="Times New Roman"/>
          <w:b/>
          <w:bCs/>
          <w:i/>
          <w:sz w:val="24"/>
          <w:szCs w:val="24"/>
        </w:rPr>
        <w:t xml:space="preserve"> centar planirano 163.248,00 eura</w:t>
      </w:r>
    </w:p>
    <w:p w:rsidR="00F84A80" w:rsidRPr="0061310D" w:rsidRDefault="00F84A80" w:rsidP="008A19E6">
      <w:pPr>
        <w:spacing w:after="0" w:line="240" w:lineRule="auto"/>
        <w:jc w:val="both"/>
        <w:rPr>
          <w:rFonts w:ascii="Times New Roman" w:eastAsia="Times New Roman" w:hAnsi="Times New Roman" w:cs="Times New Roman"/>
          <w:b/>
          <w:bCs/>
          <w:i/>
          <w:sz w:val="24"/>
          <w:szCs w:val="24"/>
        </w:rPr>
      </w:pPr>
    </w:p>
    <w:p w:rsidR="00463B50" w:rsidRPr="002E7A89" w:rsidRDefault="00F84A80"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w:t>
      </w:r>
      <w:r w:rsidR="00463B50" w:rsidRPr="002E7A89">
        <w:rPr>
          <w:rFonts w:ascii="Times New Roman" w:eastAsia="Times New Roman" w:hAnsi="Times New Roman" w:cs="Times New Roman"/>
          <w:bCs/>
          <w:sz w:val="24"/>
          <w:szCs w:val="24"/>
        </w:rPr>
        <w:t xml:space="preserve">rojektna dokumentacija je pri kraju za rekreacijski centar koji bi trebao biti kraj nogometnog igrališta, a sadržavao bi tenisko igralište, </w:t>
      </w:r>
      <w:r w:rsidR="008A19E6">
        <w:rPr>
          <w:rFonts w:ascii="Times New Roman" w:eastAsia="Times New Roman" w:hAnsi="Times New Roman" w:cs="Times New Roman"/>
          <w:bCs/>
          <w:sz w:val="24"/>
          <w:szCs w:val="24"/>
        </w:rPr>
        <w:t xml:space="preserve">košarkaško igralište i igralište za </w:t>
      </w:r>
      <w:r w:rsidR="00327328" w:rsidRPr="002E7A89">
        <w:rPr>
          <w:rFonts w:ascii="Times New Roman" w:eastAsia="Times New Roman" w:hAnsi="Times New Roman" w:cs="Times New Roman"/>
          <w:bCs/>
          <w:sz w:val="24"/>
          <w:szCs w:val="24"/>
        </w:rPr>
        <w:t xml:space="preserve">odbojku na pijesku. </w:t>
      </w:r>
    </w:p>
    <w:p w:rsidR="00327328" w:rsidRDefault="00F779AD" w:rsidP="008A19E6">
      <w:pPr>
        <w:spacing w:after="0" w:line="240" w:lineRule="auto"/>
        <w:jc w:val="both"/>
        <w:rPr>
          <w:rFonts w:ascii="Times New Roman" w:eastAsia="Times New Roman" w:hAnsi="Times New Roman" w:cs="Times New Roman"/>
          <w:bCs/>
          <w:sz w:val="24"/>
          <w:szCs w:val="24"/>
        </w:rPr>
      </w:pPr>
      <w:r w:rsidRPr="00F84A80">
        <w:rPr>
          <w:rFonts w:ascii="Times New Roman" w:eastAsia="Times New Roman" w:hAnsi="Times New Roman" w:cs="Times New Roman"/>
          <w:b/>
          <w:bCs/>
          <w:sz w:val="24"/>
          <w:szCs w:val="24"/>
        </w:rPr>
        <w:t>Opći cilj</w:t>
      </w:r>
      <w:r>
        <w:rPr>
          <w:rFonts w:ascii="Times New Roman" w:eastAsia="Times New Roman" w:hAnsi="Times New Roman" w:cs="Times New Roman"/>
          <w:bCs/>
          <w:sz w:val="24"/>
          <w:szCs w:val="24"/>
        </w:rPr>
        <w:t>: poticanje sportsko-rekreativnih aktivnosti</w:t>
      </w:r>
    </w:p>
    <w:p w:rsidR="00F779AD" w:rsidRPr="002E7A89" w:rsidRDefault="00F779AD" w:rsidP="008A19E6">
      <w:pPr>
        <w:spacing w:after="0" w:line="240" w:lineRule="auto"/>
        <w:jc w:val="both"/>
        <w:rPr>
          <w:rFonts w:ascii="Times New Roman" w:eastAsia="Times New Roman" w:hAnsi="Times New Roman" w:cs="Times New Roman"/>
          <w:bCs/>
          <w:sz w:val="24"/>
          <w:szCs w:val="24"/>
        </w:rPr>
      </w:pPr>
    </w:p>
    <w:p w:rsidR="00327328" w:rsidRPr="0061310D" w:rsidRDefault="00327328"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K100009: Tribina na nogometnom i</w:t>
      </w:r>
      <w:r w:rsidR="00B24DBD" w:rsidRPr="0061310D">
        <w:rPr>
          <w:rFonts w:ascii="Times New Roman" w:eastAsia="Times New Roman" w:hAnsi="Times New Roman" w:cs="Times New Roman"/>
          <w:b/>
          <w:bCs/>
          <w:i/>
          <w:sz w:val="24"/>
          <w:szCs w:val="24"/>
        </w:rPr>
        <w:t>gralištu planirano 29.200,00 eura</w:t>
      </w:r>
    </w:p>
    <w:p w:rsidR="00F779AD" w:rsidRDefault="00F779AD" w:rsidP="008A19E6">
      <w:pPr>
        <w:spacing w:after="0" w:line="240" w:lineRule="auto"/>
        <w:jc w:val="both"/>
        <w:rPr>
          <w:rFonts w:ascii="Times New Roman" w:eastAsia="Times New Roman" w:hAnsi="Times New Roman" w:cs="Times New Roman"/>
          <w:b/>
          <w:bCs/>
          <w:sz w:val="24"/>
          <w:szCs w:val="24"/>
        </w:rPr>
      </w:pPr>
    </w:p>
    <w:p w:rsidR="00F779AD" w:rsidRDefault="00F84A80"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N</w:t>
      </w:r>
      <w:r w:rsidR="00F779AD">
        <w:rPr>
          <w:rFonts w:ascii="Times New Roman" w:eastAsia="Times New Roman" w:hAnsi="Times New Roman" w:cs="Times New Roman"/>
          <w:bCs/>
          <w:sz w:val="24"/>
          <w:szCs w:val="24"/>
        </w:rPr>
        <w:t>abava tribina na nogometnom igralištu</w:t>
      </w:r>
    </w:p>
    <w:p w:rsidR="00F779AD" w:rsidRPr="00F779AD" w:rsidRDefault="00F779AD" w:rsidP="008A19E6">
      <w:pPr>
        <w:spacing w:after="0" w:line="240" w:lineRule="auto"/>
        <w:jc w:val="both"/>
        <w:rPr>
          <w:rFonts w:ascii="Times New Roman" w:eastAsia="Times New Roman" w:hAnsi="Times New Roman" w:cs="Times New Roman"/>
          <w:bCs/>
          <w:sz w:val="24"/>
          <w:szCs w:val="24"/>
        </w:rPr>
      </w:pPr>
      <w:r w:rsidRPr="00F84A80">
        <w:rPr>
          <w:rFonts w:ascii="Times New Roman" w:eastAsia="Times New Roman" w:hAnsi="Times New Roman" w:cs="Times New Roman"/>
          <w:b/>
          <w:bCs/>
          <w:sz w:val="24"/>
          <w:szCs w:val="24"/>
        </w:rPr>
        <w:t>Opći cilj</w:t>
      </w:r>
      <w:r>
        <w:rPr>
          <w:rFonts w:ascii="Times New Roman" w:eastAsia="Times New Roman" w:hAnsi="Times New Roman" w:cs="Times New Roman"/>
          <w:bCs/>
          <w:sz w:val="24"/>
          <w:szCs w:val="24"/>
        </w:rPr>
        <w:t>: kontinuirano ulaganje u sportske građevine za korisnike civilnog društva</w:t>
      </w:r>
    </w:p>
    <w:p w:rsidR="00327328" w:rsidRPr="002E7A89" w:rsidRDefault="00327328" w:rsidP="008A19E6">
      <w:pPr>
        <w:spacing w:after="0" w:line="240" w:lineRule="auto"/>
        <w:jc w:val="both"/>
        <w:rPr>
          <w:rFonts w:ascii="Times New Roman" w:eastAsia="Times New Roman" w:hAnsi="Times New Roman" w:cs="Times New Roman"/>
          <w:b/>
          <w:bCs/>
          <w:sz w:val="24"/>
          <w:szCs w:val="24"/>
        </w:rPr>
      </w:pPr>
    </w:p>
    <w:p w:rsidR="00327328" w:rsidRPr="002E7A89" w:rsidRDefault="00327328" w:rsidP="008A19E6">
      <w:pPr>
        <w:spacing w:after="0" w:line="240" w:lineRule="auto"/>
        <w:jc w:val="both"/>
        <w:rPr>
          <w:rFonts w:ascii="Times New Roman" w:eastAsia="Times New Roman" w:hAnsi="Times New Roman" w:cs="Times New Roman"/>
          <w:bCs/>
          <w:sz w:val="24"/>
          <w:szCs w:val="24"/>
        </w:rPr>
      </w:pPr>
    </w:p>
    <w:p w:rsidR="00327328" w:rsidRPr="0061310D" w:rsidRDefault="00327328"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GLAVA 00205: DJELATNOST SPORTA, KULTURE I RELIGIJE</w:t>
      </w:r>
    </w:p>
    <w:p w:rsidR="00327328" w:rsidRDefault="00327328"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Program: 1008 Program javnih potreba u kulturi</w:t>
      </w:r>
    </w:p>
    <w:p w:rsidR="0061310D" w:rsidRPr="0061310D" w:rsidRDefault="0061310D" w:rsidP="008A19E6">
      <w:pPr>
        <w:spacing w:after="0" w:line="240" w:lineRule="auto"/>
        <w:jc w:val="both"/>
        <w:rPr>
          <w:rFonts w:ascii="Times New Roman" w:eastAsia="Times New Roman" w:hAnsi="Times New Roman" w:cs="Times New Roman"/>
          <w:b/>
          <w:bCs/>
          <w:i/>
          <w:sz w:val="24"/>
          <w:szCs w:val="24"/>
        </w:rPr>
      </w:pPr>
    </w:p>
    <w:p w:rsidR="00327328" w:rsidRPr="0061310D" w:rsidRDefault="00327328"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 xml:space="preserve">A100801: Manifestacija tokom godine- Tamburijada planirano 2.655,00 </w:t>
      </w:r>
      <w:r w:rsidR="00B24DBD" w:rsidRPr="0061310D">
        <w:rPr>
          <w:rFonts w:ascii="Times New Roman" w:eastAsia="Times New Roman" w:hAnsi="Times New Roman" w:cs="Times New Roman"/>
          <w:b/>
          <w:bCs/>
          <w:i/>
          <w:sz w:val="24"/>
          <w:szCs w:val="24"/>
        </w:rPr>
        <w:t>eura</w:t>
      </w:r>
    </w:p>
    <w:p w:rsidR="00327328" w:rsidRPr="0061310D" w:rsidRDefault="00327328" w:rsidP="008A19E6">
      <w:pPr>
        <w:spacing w:after="0" w:line="240" w:lineRule="auto"/>
        <w:jc w:val="both"/>
        <w:rPr>
          <w:rFonts w:ascii="Times New Roman" w:eastAsia="Times New Roman" w:hAnsi="Times New Roman" w:cs="Times New Roman"/>
          <w:b/>
          <w:bCs/>
          <w:i/>
          <w:sz w:val="24"/>
          <w:szCs w:val="24"/>
        </w:rPr>
      </w:pPr>
    </w:p>
    <w:p w:rsidR="00327328" w:rsidRDefault="00327328"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Sada već tradicionalna manifestacija koja se održava u Novom Virju planira se održati i sljedeće godine tako je za tu manifestaciju predviđeno 2.655,00 EUR za razglas i osvjetljenje, najam šatora, plaćanje  ZAMP-a i sličnih troškova.</w:t>
      </w:r>
    </w:p>
    <w:p w:rsidR="00F779AD" w:rsidRPr="002E7A89" w:rsidRDefault="00F779AD" w:rsidP="008A19E6">
      <w:pPr>
        <w:spacing w:after="0" w:line="240" w:lineRule="auto"/>
        <w:jc w:val="both"/>
        <w:rPr>
          <w:rFonts w:ascii="Times New Roman" w:eastAsia="Times New Roman" w:hAnsi="Times New Roman" w:cs="Times New Roman"/>
          <w:bCs/>
          <w:sz w:val="24"/>
          <w:szCs w:val="24"/>
        </w:rPr>
      </w:pPr>
      <w:r w:rsidRPr="00F779AD">
        <w:rPr>
          <w:rFonts w:ascii="Times New Roman" w:eastAsia="Times New Roman" w:hAnsi="Times New Roman" w:cs="Times New Roman"/>
          <w:b/>
          <w:bCs/>
          <w:sz w:val="24"/>
          <w:szCs w:val="24"/>
        </w:rPr>
        <w:t>Opći cilj:</w:t>
      </w:r>
      <w:r>
        <w:rPr>
          <w:rFonts w:ascii="Times New Roman" w:eastAsia="Times New Roman" w:hAnsi="Times New Roman" w:cs="Times New Roman"/>
          <w:bCs/>
          <w:sz w:val="24"/>
          <w:szCs w:val="24"/>
        </w:rPr>
        <w:t xml:space="preserve"> stvaranje uvjeta za poboljšanje života kroz obogaćivanje kulturnog segmenta</w:t>
      </w:r>
    </w:p>
    <w:p w:rsidR="00327328" w:rsidRPr="002E7A89" w:rsidRDefault="00327328" w:rsidP="008A19E6">
      <w:pPr>
        <w:spacing w:after="0" w:line="240" w:lineRule="auto"/>
        <w:jc w:val="both"/>
        <w:rPr>
          <w:rFonts w:ascii="Times New Roman" w:eastAsia="Times New Roman" w:hAnsi="Times New Roman" w:cs="Times New Roman"/>
          <w:bCs/>
          <w:sz w:val="24"/>
          <w:szCs w:val="24"/>
        </w:rPr>
      </w:pPr>
    </w:p>
    <w:p w:rsidR="00327328" w:rsidRPr="0061310D" w:rsidRDefault="00327328"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A100802: Službe k</w:t>
      </w:r>
      <w:r w:rsidR="00193AC1">
        <w:rPr>
          <w:rFonts w:ascii="Times New Roman" w:eastAsia="Times New Roman" w:hAnsi="Times New Roman" w:cs="Times New Roman"/>
          <w:b/>
          <w:bCs/>
          <w:i/>
          <w:sz w:val="24"/>
          <w:szCs w:val="24"/>
        </w:rPr>
        <w:t>ulture planirano je 6.23</w:t>
      </w:r>
      <w:r w:rsidR="00B24DBD" w:rsidRPr="0061310D">
        <w:rPr>
          <w:rFonts w:ascii="Times New Roman" w:eastAsia="Times New Roman" w:hAnsi="Times New Roman" w:cs="Times New Roman"/>
          <w:b/>
          <w:bCs/>
          <w:i/>
          <w:sz w:val="24"/>
          <w:szCs w:val="24"/>
        </w:rPr>
        <w:t>9,00 eura</w:t>
      </w:r>
    </w:p>
    <w:p w:rsidR="00F84A80" w:rsidRDefault="00F84A80" w:rsidP="00F779AD">
      <w:pPr>
        <w:spacing w:after="0"/>
        <w:jc w:val="both"/>
        <w:rPr>
          <w:rFonts w:ascii="Times New Roman" w:hAnsi="Times New Roman" w:cs="Times New Roman"/>
          <w:b/>
          <w:sz w:val="24"/>
          <w:szCs w:val="24"/>
        </w:rPr>
      </w:pPr>
    </w:p>
    <w:p w:rsidR="003A1B13" w:rsidRDefault="00F84A80" w:rsidP="00F779AD">
      <w:pPr>
        <w:spacing w:after="0"/>
        <w:jc w:val="both"/>
        <w:rPr>
          <w:rFonts w:ascii="Times New Roman" w:hAnsi="Times New Roman" w:cs="Times New Roman"/>
          <w:sz w:val="24"/>
          <w:szCs w:val="24"/>
        </w:rPr>
      </w:pPr>
      <w:r>
        <w:rPr>
          <w:rFonts w:ascii="Times New Roman" w:hAnsi="Times New Roman" w:cs="Times New Roman"/>
          <w:sz w:val="24"/>
          <w:szCs w:val="24"/>
        </w:rPr>
        <w:t>F</w:t>
      </w:r>
      <w:r w:rsidR="003A1B13" w:rsidRPr="002E7A89">
        <w:rPr>
          <w:rFonts w:ascii="Times New Roman" w:hAnsi="Times New Roman" w:cs="Times New Roman"/>
          <w:sz w:val="24"/>
          <w:szCs w:val="24"/>
        </w:rPr>
        <w:t xml:space="preserve">inanciranje aktivnosti kulturnih udruga koje djeluju na području općine kroz dodijeljene donacije. </w:t>
      </w:r>
    </w:p>
    <w:p w:rsidR="00F779AD" w:rsidRDefault="00F779AD" w:rsidP="00F779AD">
      <w:pPr>
        <w:spacing w:after="0"/>
        <w:jc w:val="both"/>
        <w:rPr>
          <w:rFonts w:ascii="Times New Roman" w:hAnsi="Times New Roman" w:cs="Times New Roman"/>
          <w:sz w:val="24"/>
          <w:szCs w:val="24"/>
        </w:rPr>
      </w:pPr>
      <w:r w:rsidRPr="00957930">
        <w:rPr>
          <w:rFonts w:ascii="Times New Roman" w:hAnsi="Times New Roman" w:cs="Times New Roman"/>
          <w:b/>
          <w:sz w:val="24"/>
          <w:szCs w:val="24"/>
        </w:rPr>
        <w:t>Opći cilj</w:t>
      </w:r>
      <w:r>
        <w:rPr>
          <w:rFonts w:ascii="Times New Roman" w:hAnsi="Times New Roman" w:cs="Times New Roman"/>
          <w:sz w:val="24"/>
          <w:szCs w:val="24"/>
        </w:rPr>
        <w:t xml:space="preserve">: očuvanje tradicionalnih vrijednosti i zaštita kulturne i povijesne baštine </w:t>
      </w:r>
      <w:r w:rsidR="00957930">
        <w:rPr>
          <w:rFonts w:ascii="Times New Roman" w:hAnsi="Times New Roman" w:cs="Times New Roman"/>
          <w:sz w:val="24"/>
          <w:szCs w:val="24"/>
        </w:rPr>
        <w:t>područja kroz rad kulturnih udruga</w:t>
      </w:r>
    </w:p>
    <w:p w:rsidR="00F779AD" w:rsidRPr="002E7A89" w:rsidRDefault="00F779AD" w:rsidP="00F779AD">
      <w:pPr>
        <w:spacing w:after="0"/>
        <w:jc w:val="both"/>
        <w:rPr>
          <w:rFonts w:ascii="Times New Roman" w:hAnsi="Times New Roman" w:cs="Times New Roman"/>
          <w:sz w:val="24"/>
          <w:szCs w:val="24"/>
        </w:rPr>
      </w:pPr>
    </w:p>
    <w:p w:rsidR="003A1B13" w:rsidRPr="0061310D" w:rsidRDefault="003A1B1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A100803: Usluga</w:t>
      </w:r>
      <w:r w:rsidR="00B24DBD" w:rsidRPr="0061310D">
        <w:rPr>
          <w:rFonts w:ascii="Times New Roman" w:eastAsia="Times New Roman" w:hAnsi="Times New Roman" w:cs="Times New Roman"/>
          <w:b/>
          <w:bCs/>
          <w:i/>
          <w:sz w:val="24"/>
          <w:szCs w:val="24"/>
        </w:rPr>
        <w:t xml:space="preserve"> Bibliobusa planirano 930,00 eura</w:t>
      </w:r>
    </w:p>
    <w:p w:rsidR="003A1B13" w:rsidRPr="002E7A89" w:rsidRDefault="003A1B13" w:rsidP="008A19E6">
      <w:pPr>
        <w:spacing w:after="0" w:line="240" w:lineRule="auto"/>
        <w:jc w:val="both"/>
        <w:rPr>
          <w:rFonts w:ascii="Times New Roman" w:eastAsia="Times New Roman" w:hAnsi="Times New Roman" w:cs="Times New Roman"/>
          <w:b/>
          <w:bCs/>
          <w:sz w:val="24"/>
          <w:szCs w:val="24"/>
        </w:rPr>
      </w:pPr>
    </w:p>
    <w:p w:rsidR="003A1B13" w:rsidRPr="002E7A89" w:rsidRDefault="00F84A80" w:rsidP="008A19E6">
      <w:pPr>
        <w:jc w:val="both"/>
        <w:rPr>
          <w:rFonts w:ascii="Times New Roman" w:hAnsi="Times New Roman" w:cs="Times New Roman"/>
          <w:sz w:val="24"/>
          <w:szCs w:val="24"/>
        </w:rPr>
      </w:pPr>
      <w:r>
        <w:rPr>
          <w:rFonts w:ascii="Times New Roman" w:hAnsi="Times New Roman" w:cs="Times New Roman"/>
          <w:sz w:val="24"/>
          <w:szCs w:val="24"/>
        </w:rPr>
        <w:t>T</w:t>
      </w:r>
      <w:r w:rsidR="003A1B13" w:rsidRPr="002E7A89">
        <w:rPr>
          <w:rFonts w:ascii="Times New Roman" w:hAnsi="Times New Roman" w:cs="Times New Roman"/>
          <w:sz w:val="24"/>
          <w:szCs w:val="24"/>
        </w:rPr>
        <w:t>emeljem potpisanog Ugovora o suradnji pružaju se knjižne usluge dolaskom bibliobusa na stajalište korisnika – Općine Novo Virje dva puta mjesečno. Koriste ga dječji vrtić Bregunica, područne škola Medvedička, Drenovica i Cr</w:t>
      </w:r>
      <w:bookmarkStart w:id="0" w:name="_GoBack"/>
      <w:bookmarkEnd w:id="0"/>
      <w:r w:rsidR="003A1B13" w:rsidRPr="002E7A89">
        <w:rPr>
          <w:rFonts w:ascii="Times New Roman" w:hAnsi="Times New Roman" w:cs="Times New Roman"/>
          <w:sz w:val="24"/>
          <w:szCs w:val="24"/>
        </w:rPr>
        <w:t xml:space="preserve">nec te ostali mještani Novog Virja. </w:t>
      </w:r>
    </w:p>
    <w:p w:rsidR="003A1B13" w:rsidRPr="0061310D" w:rsidRDefault="003A1B1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lastRenderedPageBreak/>
        <w:t>Program: 1009 Program javnih potreba u sportu</w:t>
      </w:r>
    </w:p>
    <w:p w:rsidR="003A1B13" w:rsidRPr="0061310D" w:rsidRDefault="003A1B1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 xml:space="preserve">A100901: Službe rekreacije </w:t>
      </w:r>
      <w:r w:rsidR="00B24DBD" w:rsidRPr="0061310D">
        <w:rPr>
          <w:rFonts w:ascii="Times New Roman" w:eastAsia="Times New Roman" w:hAnsi="Times New Roman" w:cs="Times New Roman"/>
          <w:b/>
          <w:bCs/>
          <w:i/>
          <w:sz w:val="24"/>
          <w:szCs w:val="24"/>
        </w:rPr>
        <w:t>i sporta planirano 34.509,00 eura</w:t>
      </w:r>
    </w:p>
    <w:p w:rsidR="003A1B13" w:rsidRPr="002E7A89" w:rsidRDefault="003A1B13" w:rsidP="008A19E6">
      <w:pPr>
        <w:spacing w:after="0" w:line="240" w:lineRule="auto"/>
        <w:jc w:val="both"/>
        <w:rPr>
          <w:rFonts w:ascii="Times New Roman" w:eastAsia="Times New Roman" w:hAnsi="Times New Roman" w:cs="Times New Roman"/>
          <w:b/>
          <w:bCs/>
          <w:sz w:val="24"/>
          <w:szCs w:val="24"/>
        </w:rPr>
      </w:pPr>
    </w:p>
    <w:p w:rsidR="00327328" w:rsidRDefault="003A1B13"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 xml:space="preserve">Financiranje aktivnosti sportskih udruga koje djeluju na području naše općine. </w:t>
      </w:r>
    </w:p>
    <w:p w:rsidR="00957930" w:rsidRPr="00957930" w:rsidRDefault="00957930" w:rsidP="008A19E6">
      <w:pPr>
        <w:spacing w:after="0" w:line="240" w:lineRule="auto"/>
        <w:jc w:val="both"/>
        <w:rPr>
          <w:rFonts w:ascii="Times New Roman" w:eastAsia="Times New Roman" w:hAnsi="Times New Roman" w:cs="Times New Roman"/>
          <w:b/>
          <w:bCs/>
          <w:sz w:val="24"/>
          <w:szCs w:val="24"/>
        </w:rPr>
      </w:pPr>
      <w:r w:rsidRPr="00957930">
        <w:rPr>
          <w:rFonts w:ascii="Times New Roman" w:eastAsia="Times New Roman" w:hAnsi="Times New Roman" w:cs="Times New Roman"/>
          <w:b/>
          <w:bCs/>
          <w:sz w:val="24"/>
          <w:szCs w:val="24"/>
        </w:rPr>
        <w:t xml:space="preserve">Opći cilj: </w:t>
      </w:r>
      <w:r>
        <w:rPr>
          <w:rFonts w:ascii="Times New Roman" w:eastAsia="Times New Roman" w:hAnsi="Times New Roman" w:cs="Times New Roman"/>
          <w:bCs/>
          <w:sz w:val="24"/>
          <w:szCs w:val="24"/>
        </w:rPr>
        <w:t>poticanje sportsko-rekreativnih aktivnosti</w:t>
      </w:r>
    </w:p>
    <w:p w:rsidR="00C52212" w:rsidRPr="002E7A89" w:rsidRDefault="00C52212" w:rsidP="008A19E6">
      <w:pPr>
        <w:spacing w:after="0" w:line="240" w:lineRule="auto"/>
        <w:jc w:val="both"/>
        <w:rPr>
          <w:rFonts w:ascii="Times New Roman" w:hAnsi="Times New Roman" w:cs="Times New Roman"/>
          <w:sz w:val="24"/>
          <w:szCs w:val="24"/>
        </w:rPr>
      </w:pPr>
    </w:p>
    <w:p w:rsidR="003A1B13" w:rsidRPr="0061310D" w:rsidRDefault="003A1B1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Program: 1010 Program javnih potreba u religiji</w:t>
      </w:r>
    </w:p>
    <w:p w:rsidR="003A1B13" w:rsidRPr="0061310D" w:rsidRDefault="003A1B1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A101001: Pomoć vjerskoj zaj</w:t>
      </w:r>
      <w:r w:rsidR="00B24DBD" w:rsidRPr="0061310D">
        <w:rPr>
          <w:rFonts w:ascii="Times New Roman" w:eastAsia="Times New Roman" w:hAnsi="Times New Roman" w:cs="Times New Roman"/>
          <w:b/>
          <w:bCs/>
          <w:i/>
          <w:sz w:val="24"/>
          <w:szCs w:val="24"/>
        </w:rPr>
        <w:t>ednici planirano je 1.726,00 eura</w:t>
      </w:r>
    </w:p>
    <w:p w:rsidR="00957930" w:rsidRPr="0061310D" w:rsidRDefault="00957930" w:rsidP="008A19E6">
      <w:pPr>
        <w:spacing w:after="0" w:line="240" w:lineRule="auto"/>
        <w:jc w:val="both"/>
        <w:rPr>
          <w:rFonts w:ascii="Times New Roman" w:eastAsia="Times New Roman" w:hAnsi="Times New Roman" w:cs="Times New Roman"/>
          <w:b/>
          <w:bCs/>
          <w:i/>
          <w:sz w:val="24"/>
          <w:szCs w:val="24"/>
        </w:rPr>
      </w:pPr>
    </w:p>
    <w:p w:rsidR="003A1B13" w:rsidRPr="00957930" w:rsidRDefault="00F84A80"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D</w:t>
      </w:r>
      <w:r w:rsidR="00957930">
        <w:rPr>
          <w:rFonts w:ascii="Times New Roman" w:eastAsia="Times New Roman" w:hAnsi="Times New Roman" w:cs="Times New Roman"/>
          <w:bCs/>
          <w:sz w:val="24"/>
          <w:szCs w:val="24"/>
        </w:rPr>
        <w:t xml:space="preserve">onacije vjerskim zajednicama </w:t>
      </w:r>
      <w:r w:rsidR="00957930" w:rsidRPr="008A19E6">
        <w:rPr>
          <w:rFonts w:ascii="Times New Roman" w:hAnsi="Times New Roman" w:cs="Times New Roman"/>
          <w:sz w:val="24"/>
          <w:szCs w:val="24"/>
        </w:rPr>
        <w:t>( za župni karitas i za dar za crkvu).</w:t>
      </w:r>
    </w:p>
    <w:p w:rsidR="003A1B13" w:rsidRPr="008A19E6" w:rsidRDefault="00957930" w:rsidP="008A19E6">
      <w:pPr>
        <w:jc w:val="both"/>
        <w:rPr>
          <w:rFonts w:ascii="Times New Roman" w:hAnsi="Times New Roman" w:cs="Times New Roman"/>
          <w:sz w:val="24"/>
          <w:szCs w:val="24"/>
        </w:rPr>
      </w:pPr>
      <w:r>
        <w:rPr>
          <w:rFonts w:ascii="Times New Roman" w:hAnsi="Times New Roman" w:cs="Times New Roman"/>
          <w:b/>
          <w:sz w:val="24"/>
          <w:szCs w:val="24"/>
        </w:rPr>
        <w:t>Opći cilj:</w:t>
      </w:r>
      <w:r>
        <w:rPr>
          <w:rFonts w:ascii="Times New Roman" w:hAnsi="Times New Roman" w:cs="Times New Roman"/>
          <w:sz w:val="24"/>
          <w:szCs w:val="24"/>
        </w:rPr>
        <w:t>: p</w:t>
      </w:r>
      <w:r w:rsidR="003A1B13" w:rsidRPr="008A19E6">
        <w:rPr>
          <w:rFonts w:ascii="Times New Roman" w:hAnsi="Times New Roman" w:cs="Times New Roman"/>
          <w:sz w:val="24"/>
          <w:szCs w:val="24"/>
        </w:rPr>
        <w:t>održavanje aktivnosti koje pridonosi razvitku i promicanju vjerskog</w:t>
      </w:r>
      <w:r>
        <w:rPr>
          <w:rFonts w:ascii="Times New Roman" w:hAnsi="Times New Roman" w:cs="Times New Roman"/>
          <w:sz w:val="24"/>
          <w:szCs w:val="24"/>
        </w:rPr>
        <w:t xml:space="preserve"> života na području naše općine.</w:t>
      </w:r>
    </w:p>
    <w:p w:rsidR="003A1B13" w:rsidRPr="0061310D" w:rsidRDefault="003A1B1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GLAVA 00206: JAVNE POTREBE U OBRAZOVANJU</w:t>
      </w:r>
    </w:p>
    <w:p w:rsidR="00F952EC" w:rsidRPr="0061310D" w:rsidRDefault="00F952EC"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Program: 1012 Osnovno obrazovanje</w:t>
      </w:r>
    </w:p>
    <w:p w:rsidR="00F952EC" w:rsidRPr="0061310D" w:rsidRDefault="00F952EC"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A101201: Osnovno obrazo</w:t>
      </w:r>
      <w:r w:rsidR="00B24DBD" w:rsidRPr="0061310D">
        <w:rPr>
          <w:rFonts w:ascii="Times New Roman" w:eastAsia="Times New Roman" w:hAnsi="Times New Roman" w:cs="Times New Roman"/>
          <w:b/>
          <w:bCs/>
          <w:i/>
          <w:sz w:val="24"/>
          <w:szCs w:val="24"/>
        </w:rPr>
        <w:t>vanje planirano je 29.863,00 eura</w:t>
      </w:r>
    </w:p>
    <w:p w:rsidR="00F952EC" w:rsidRPr="0061310D" w:rsidRDefault="00F952EC" w:rsidP="008A19E6">
      <w:pPr>
        <w:spacing w:after="0" w:line="240" w:lineRule="auto"/>
        <w:jc w:val="both"/>
        <w:rPr>
          <w:rFonts w:ascii="Times New Roman" w:eastAsia="Times New Roman" w:hAnsi="Times New Roman" w:cs="Times New Roman"/>
          <w:b/>
          <w:bCs/>
          <w:i/>
          <w:sz w:val="24"/>
          <w:szCs w:val="24"/>
        </w:rPr>
      </w:pPr>
    </w:p>
    <w:p w:rsidR="00F952EC" w:rsidRDefault="00F84A80" w:rsidP="00957930">
      <w:pPr>
        <w:spacing w:after="0"/>
        <w:jc w:val="both"/>
        <w:rPr>
          <w:rFonts w:ascii="Times New Roman" w:hAnsi="Times New Roman" w:cs="Times New Roman"/>
          <w:sz w:val="24"/>
          <w:szCs w:val="24"/>
        </w:rPr>
      </w:pPr>
      <w:r>
        <w:rPr>
          <w:rFonts w:ascii="Times New Roman" w:hAnsi="Times New Roman" w:cs="Times New Roman"/>
          <w:sz w:val="24"/>
          <w:szCs w:val="24"/>
        </w:rPr>
        <w:t>S</w:t>
      </w:r>
      <w:r w:rsidR="00F952EC" w:rsidRPr="002E7A89">
        <w:rPr>
          <w:rFonts w:ascii="Times New Roman" w:hAnsi="Times New Roman" w:cs="Times New Roman"/>
          <w:sz w:val="24"/>
          <w:szCs w:val="24"/>
        </w:rPr>
        <w:t>ufinanciranje prehrane u Područnoj školi Drenovica, Crnec i Medvedička te Osnovnim školama Ferdinandovac i Molve ( pošto učenici iz područ</w:t>
      </w:r>
      <w:r w:rsidR="00493328">
        <w:rPr>
          <w:rFonts w:ascii="Times New Roman" w:hAnsi="Times New Roman" w:cs="Times New Roman"/>
          <w:sz w:val="24"/>
          <w:szCs w:val="24"/>
        </w:rPr>
        <w:t>ne škola Medvedička nakon 5. ra</w:t>
      </w:r>
      <w:r w:rsidR="00F952EC" w:rsidRPr="002E7A89">
        <w:rPr>
          <w:rFonts w:ascii="Times New Roman" w:hAnsi="Times New Roman" w:cs="Times New Roman"/>
          <w:sz w:val="24"/>
          <w:szCs w:val="24"/>
        </w:rPr>
        <w:t xml:space="preserve">zreda idu u </w:t>
      </w:r>
      <w:r w:rsidR="006E0171" w:rsidRPr="002E7A89">
        <w:rPr>
          <w:rFonts w:ascii="Times New Roman" w:hAnsi="Times New Roman" w:cs="Times New Roman"/>
          <w:sz w:val="24"/>
          <w:szCs w:val="24"/>
        </w:rPr>
        <w:t>Osnovnu školu Molve). S</w:t>
      </w:r>
      <w:r w:rsidR="00F952EC" w:rsidRPr="002E7A89">
        <w:rPr>
          <w:rFonts w:ascii="Times New Roman" w:hAnsi="Times New Roman" w:cs="Times New Roman"/>
          <w:sz w:val="24"/>
          <w:szCs w:val="24"/>
        </w:rPr>
        <w:t>ufinanciranje akcije „Sigurno u prometu 2022“ u osnovnim školama ( obuhvaća učenike 5. razreda, a cilj akcije je podizanje prometne kulture sigurnosti u prometu na cestama i zaštita), sufina</w:t>
      </w:r>
      <w:r w:rsidR="006E0171" w:rsidRPr="002E7A89">
        <w:rPr>
          <w:rFonts w:ascii="Times New Roman" w:hAnsi="Times New Roman" w:cs="Times New Roman"/>
          <w:sz w:val="24"/>
          <w:szCs w:val="24"/>
        </w:rPr>
        <w:t>nc</w:t>
      </w:r>
      <w:r w:rsidR="00F952EC" w:rsidRPr="002E7A89">
        <w:rPr>
          <w:rFonts w:ascii="Times New Roman" w:hAnsi="Times New Roman" w:cs="Times New Roman"/>
          <w:sz w:val="24"/>
          <w:szCs w:val="24"/>
        </w:rPr>
        <w:t xml:space="preserve">iranje </w:t>
      </w:r>
      <w:r w:rsidR="006E0171" w:rsidRPr="002E7A89">
        <w:rPr>
          <w:rFonts w:ascii="Times New Roman" w:hAnsi="Times New Roman" w:cs="Times New Roman"/>
          <w:sz w:val="24"/>
          <w:szCs w:val="24"/>
        </w:rPr>
        <w:t>„</w:t>
      </w:r>
      <w:r w:rsidR="00F952EC" w:rsidRPr="002E7A89">
        <w:rPr>
          <w:rFonts w:ascii="Times New Roman" w:hAnsi="Times New Roman" w:cs="Times New Roman"/>
          <w:sz w:val="24"/>
          <w:szCs w:val="24"/>
        </w:rPr>
        <w:t>Škole plivanja</w:t>
      </w:r>
      <w:r w:rsidR="006E0171" w:rsidRPr="002E7A89">
        <w:rPr>
          <w:rFonts w:ascii="Times New Roman" w:hAnsi="Times New Roman" w:cs="Times New Roman"/>
          <w:sz w:val="24"/>
          <w:szCs w:val="24"/>
        </w:rPr>
        <w:t>“</w:t>
      </w:r>
      <w:r w:rsidR="00F952EC" w:rsidRPr="002E7A89">
        <w:rPr>
          <w:rFonts w:ascii="Times New Roman" w:hAnsi="Times New Roman" w:cs="Times New Roman"/>
          <w:sz w:val="24"/>
          <w:szCs w:val="24"/>
        </w:rPr>
        <w:t xml:space="preserve"> koje polaze učenici 3. razreda osnovnih škola, sufinanciranje nabave radnih bilježni</w:t>
      </w:r>
      <w:r w:rsidR="006E0171" w:rsidRPr="002E7A89">
        <w:rPr>
          <w:rFonts w:ascii="Times New Roman" w:hAnsi="Times New Roman" w:cs="Times New Roman"/>
          <w:sz w:val="24"/>
          <w:szCs w:val="24"/>
        </w:rPr>
        <w:t xml:space="preserve">ca za učenike Osnovnih škola. Ulaganja u Područne škole prema zahtjevima. </w:t>
      </w:r>
    </w:p>
    <w:p w:rsidR="00957930" w:rsidRPr="00957930" w:rsidRDefault="00957930" w:rsidP="00957930">
      <w:pPr>
        <w:spacing w:after="0"/>
        <w:jc w:val="both"/>
        <w:rPr>
          <w:rFonts w:ascii="Times New Roman" w:hAnsi="Times New Roman" w:cs="Times New Roman"/>
          <w:sz w:val="24"/>
          <w:szCs w:val="24"/>
        </w:rPr>
      </w:pPr>
      <w:r w:rsidRPr="00957930">
        <w:rPr>
          <w:rFonts w:ascii="Times New Roman" w:hAnsi="Times New Roman" w:cs="Times New Roman"/>
          <w:b/>
          <w:sz w:val="24"/>
          <w:szCs w:val="24"/>
        </w:rPr>
        <w:t xml:space="preserve">Opći cilj: </w:t>
      </w:r>
      <w:r w:rsidRPr="00957930">
        <w:rPr>
          <w:rFonts w:ascii="Times New Roman" w:hAnsi="Times New Roman" w:cs="Times New Roman"/>
          <w:sz w:val="24"/>
          <w:szCs w:val="24"/>
        </w:rPr>
        <w:t>pomoć učenicima za školovanje</w:t>
      </w:r>
      <w:r w:rsidR="00A343AE">
        <w:rPr>
          <w:rFonts w:ascii="Times New Roman" w:hAnsi="Times New Roman" w:cs="Times New Roman"/>
          <w:sz w:val="24"/>
          <w:szCs w:val="24"/>
        </w:rPr>
        <w:t xml:space="preserve"> i bolje uvjete školovanja</w:t>
      </w:r>
    </w:p>
    <w:p w:rsidR="00957930" w:rsidRDefault="00957930" w:rsidP="008A19E6">
      <w:pPr>
        <w:spacing w:after="0" w:line="240" w:lineRule="auto"/>
        <w:jc w:val="both"/>
        <w:rPr>
          <w:rFonts w:ascii="Times New Roman" w:eastAsia="Times New Roman" w:hAnsi="Times New Roman" w:cs="Times New Roman"/>
          <w:b/>
          <w:bCs/>
          <w:sz w:val="24"/>
          <w:szCs w:val="24"/>
        </w:rPr>
      </w:pPr>
    </w:p>
    <w:p w:rsidR="006E0171" w:rsidRPr="0061310D" w:rsidRDefault="006E017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A101202: Nagrade uspješnim u</w:t>
      </w:r>
      <w:r w:rsidR="00B24DBD" w:rsidRPr="0061310D">
        <w:rPr>
          <w:rFonts w:ascii="Times New Roman" w:eastAsia="Times New Roman" w:hAnsi="Times New Roman" w:cs="Times New Roman"/>
          <w:b/>
          <w:bCs/>
          <w:i/>
          <w:sz w:val="24"/>
          <w:szCs w:val="24"/>
        </w:rPr>
        <w:t>čenicima planirano je 664,00 eura</w:t>
      </w:r>
    </w:p>
    <w:p w:rsidR="006E0171" w:rsidRPr="002E7A89" w:rsidRDefault="006E0171" w:rsidP="008A19E6">
      <w:pPr>
        <w:spacing w:after="0" w:line="240" w:lineRule="auto"/>
        <w:jc w:val="both"/>
        <w:rPr>
          <w:rFonts w:ascii="Times New Roman" w:eastAsia="Times New Roman" w:hAnsi="Times New Roman" w:cs="Times New Roman"/>
          <w:b/>
          <w:bCs/>
          <w:sz w:val="24"/>
          <w:szCs w:val="24"/>
        </w:rPr>
      </w:pPr>
    </w:p>
    <w:p w:rsidR="006E0171" w:rsidRDefault="00F84A80"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O</w:t>
      </w:r>
      <w:r w:rsidR="006E0171" w:rsidRPr="002E7A89">
        <w:rPr>
          <w:rFonts w:ascii="Times New Roman" w:eastAsia="Times New Roman" w:hAnsi="Times New Roman" w:cs="Times New Roman"/>
          <w:bCs/>
          <w:sz w:val="24"/>
          <w:szCs w:val="24"/>
        </w:rPr>
        <w:t xml:space="preserve">d 2023. godine Općina Novo Virje bi nagrađivala uspješne učenike i učenice s područja naše općine koji ostvare odlučne rezultate na natjecanjima ili u školi. </w:t>
      </w:r>
    </w:p>
    <w:p w:rsidR="00957930" w:rsidRPr="002E7A89" w:rsidRDefault="00957930" w:rsidP="008A19E6">
      <w:pPr>
        <w:spacing w:after="0" w:line="240" w:lineRule="auto"/>
        <w:jc w:val="both"/>
        <w:rPr>
          <w:rFonts w:ascii="Times New Roman" w:eastAsia="Times New Roman" w:hAnsi="Times New Roman" w:cs="Times New Roman"/>
          <w:bCs/>
          <w:sz w:val="24"/>
          <w:szCs w:val="24"/>
        </w:rPr>
      </w:pPr>
      <w:r w:rsidRPr="00957930">
        <w:rPr>
          <w:rFonts w:ascii="Times New Roman" w:eastAsia="Times New Roman" w:hAnsi="Times New Roman" w:cs="Times New Roman"/>
          <w:b/>
          <w:bCs/>
          <w:sz w:val="24"/>
          <w:szCs w:val="24"/>
        </w:rPr>
        <w:t>Opći cilj:</w:t>
      </w:r>
      <w:r>
        <w:rPr>
          <w:rFonts w:ascii="Times New Roman" w:eastAsia="Times New Roman" w:hAnsi="Times New Roman" w:cs="Times New Roman"/>
          <w:bCs/>
          <w:sz w:val="24"/>
          <w:szCs w:val="24"/>
        </w:rPr>
        <w:t xml:space="preserve"> nagrađen trud i zalaganje učenika</w:t>
      </w:r>
    </w:p>
    <w:p w:rsidR="006E0171" w:rsidRPr="002E7A89" w:rsidRDefault="006E0171" w:rsidP="008A19E6">
      <w:pPr>
        <w:spacing w:after="0" w:line="240" w:lineRule="auto"/>
        <w:jc w:val="both"/>
        <w:rPr>
          <w:rFonts w:ascii="Times New Roman" w:eastAsia="Times New Roman" w:hAnsi="Times New Roman" w:cs="Times New Roman"/>
          <w:bCs/>
          <w:sz w:val="24"/>
          <w:szCs w:val="24"/>
        </w:rPr>
      </w:pPr>
    </w:p>
    <w:p w:rsidR="006E0171" w:rsidRPr="0061310D" w:rsidRDefault="006E017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 xml:space="preserve">Program: 1013 program Srednjoškolskog i visokog obrazovanja </w:t>
      </w:r>
    </w:p>
    <w:p w:rsidR="006E0171" w:rsidRPr="0061310D" w:rsidRDefault="006E017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A101301: Troškovi prijevoza srednj</w:t>
      </w:r>
      <w:r w:rsidR="00B24DBD" w:rsidRPr="0061310D">
        <w:rPr>
          <w:rFonts w:ascii="Times New Roman" w:eastAsia="Times New Roman" w:hAnsi="Times New Roman" w:cs="Times New Roman"/>
          <w:b/>
          <w:bCs/>
          <w:i/>
          <w:sz w:val="24"/>
          <w:szCs w:val="24"/>
        </w:rPr>
        <w:t>oškolcima planirano 7.964,00 eura</w:t>
      </w:r>
    </w:p>
    <w:p w:rsidR="006E0171" w:rsidRPr="0061310D" w:rsidRDefault="006E0171" w:rsidP="008A19E6">
      <w:pPr>
        <w:spacing w:after="0" w:line="240" w:lineRule="auto"/>
        <w:jc w:val="both"/>
        <w:rPr>
          <w:rFonts w:ascii="Times New Roman" w:eastAsia="Times New Roman" w:hAnsi="Times New Roman" w:cs="Times New Roman"/>
          <w:b/>
          <w:bCs/>
          <w:i/>
          <w:sz w:val="24"/>
          <w:szCs w:val="24"/>
        </w:rPr>
      </w:pPr>
    </w:p>
    <w:p w:rsidR="006E0171" w:rsidRPr="002E7A89" w:rsidRDefault="006E0171"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Općina Novo Virje sufinancira na  temelju Odluke o</w:t>
      </w:r>
      <w:r w:rsidRPr="002E7A89">
        <w:rPr>
          <w:rFonts w:ascii="Times New Roman" w:hAnsi="Times New Roman" w:cs="Times New Roman"/>
          <w:i/>
          <w:sz w:val="24"/>
          <w:szCs w:val="24"/>
        </w:rPr>
        <w:t xml:space="preserve"> </w:t>
      </w:r>
      <w:r w:rsidRPr="002E7A89">
        <w:rPr>
          <w:rFonts w:ascii="Times New Roman" w:hAnsi="Times New Roman" w:cs="Times New Roman"/>
          <w:sz w:val="24"/>
          <w:szCs w:val="24"/>
        </w:rPr>
        <w:t>sufinanciranju prijevoza učenicima srednjih škola</w:t>
      </w:r>
      <w:r w:rsidRPr="002E7A89">
        <w:rPr>
          <w:rFonts w:ascii="Times New Roman" w:eastAsia="Times New Roman" w:hAnsi="Times New Roman" w:cs="Times New Roman"/>
          <w:bCs/>
          <w:sz w:val="24"/>
          <w:szCs w:val="24"/>
        </w:rPr>
        <w:t xml:space="preserve"> troškove prijevoza srednjoškolcima koji se školuju u mjestu Koprivnica, </w:t>
      </w:r>
      <w:r w:rsidR="008A19E6">
        <w:rPr>
          <w:rFonts w:ascii="Times New Roman" w:eastAsia="Times New Roman" w:hAnsi="Times New Roman" w:cs="Times New Roman"/>
          <w:bCs/>
          <w:sz w:val="24"/>
          <w:szCs w:val="24"/>
        </w:rPr>
        <w:t>Bjelovar, Pitomača, Virovitica itd.</w:t>
      </w:r>
    </w:p>
    <w:p w:rsidR="006E0171" w:rsidRDefault="00957930" w:rsidP="008A19E6">
      <w:pPr>
        <w:spacing w:after="0" w:line="240" w:lineRule="auto"/>
        <w:jc w:val="both"/>
        <w:rPr>
          <w:rFonts w:ascii="Times New Roman" w:eastAsia="Times New Roman" w:hAnsi="Times New Roman" w:cs="Times New Roman"/>
          <w:bCs/>
          <w:sz w:val="24"/>
          <w:szCs w:val="24"/>
        </w:rPr>
      </w:pPr>
      <w:r w:rsidRPr="00957930">
        <w:rPr>
          <w:rFonts w:ascii="Times New Roman" w:eastAsia="Times New Roman" w:hAnsi="Times New Roman" w:cs="Times New Roman"/>
          <w:b/>
          <w:bCs/>
          <w:sz w:val="24"/>
          <w:szCs w:val="24"/>
        </w:rPr>
        <w:t>Opći cilj:</w:t>
      </w:r>
      <w:r>
        <w:rPr>
          <w:rFonts w:ascii="Times New Roman" w:eastAsia="Times New Roman" w:hAnsi="Times New Roman" w:cs="Times New Roman"/>
          <w:b/>
          <w:bCs/>
          <w:sz w:val="24"/>
          <w:szCs w:val="24"/>
        </w:rPr>
        <w:t xml:space="preserve"> </w:t>
      </w:r>
      <w:r>
        <w:rPr>
          <w:rFonts w:ascii="Times New Roman" w:eastAsia="Times New Roman" w:hAnsi="Times New Roman" w:cs="Times New Roman"/>
          <w:bCs/>
          <w:sz w:val="24"/>
          <w:szCs w:val="24"/>
        </w:rPr>
        <w:t>pomoć učenicima srednje škole</w:t>
      </w:r>
    </w:p>
    <w:p w:rsidR="00957930" w:rsidRPr="00957930" w:rsidRDefault="00957930" w:rsidP="008A19E6">
      <w:pPr>
        <w:spacing w:after="0" w:line="240" w:lineRule="auto"/>
        <w:jc w:val="both"/>
        <w:rPr>
          <w:rFonts w:ascii="Times New Roman" w:eastAsia="Times New Roman" w:hAnsi="Times New Roman" w:cs="Times New Roman"/>
          <w:bCs/>
          <w:sz w:val="24"/>
          <w:szCs w:val="24"/>
        </w:rPr>
      </w:pPr>
    </w:p>
    <w:p w:rsidR="006E0171" w:rsidRPr="0061310D" w:rsidRDefault="006E017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A101302: Troškovi prijevoza s</w:t>
      </w:r>
      <w:r w:rsidR="00B24DBD" w:rsidRPr="0061310D">
        <w:rPr>
          <w:rFonts w:ascii="Times New Roman" w:eastAsia="Times New Roman" w:hAnsi="Times New Roman" w:cs="Times New Roman"/>
          <w:b/>
          <w:bCs/>
          <w:i/>
          <w:sz w:val="24"/>
          <w:szCs w:val="24"/>
        </w:rPr>
        <w:t>tudentima planirano 5.973,00 eura</w:t>
      </w:r>
    </w:p>
    <w:p w:rsidR="006E0171" w:rsidRPr="002E7A89" w:rsidRDefault="006E0171" w:rsidP="008A19E6">
      <w:pPr>
        <w:spacing w:after="0" w:line="240" w:lineRule="auto"/>
        <w:jc w:val="both"/>
        <w:rPr>
          <w:rFonts w:ascii="Times New Roman" w:eastAsia="Times New Roman" w:hAnsi="Times New Roman" w:cs="Times New Roman"/>
          <w:b/>
          <w:bCs/>
          <w:sz w:val="24"/>
          <w:szCs w:val="24"/>
        </w:rPr>
      </w:pPr>
    </w:p>
    <w:p w:rsidR="006E0171" w:rsidRPr="002E7A89" w:rsidRDefault="006E0171"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Općina Novo Virje sufinancira troškove prijevoza studentima na temelju podnesenog zahtjeva.</w:t>
      </w:r>
    </w:p>
    <w:p w:rsidR="006E0171" w:rsidRDefault="00A343AE" w:rsidP="008A19E6">
      <w:pPr>
        <w:spacing w:after="0" w:line="240" w:lineRule="auto"/>
        <w:jc w:val="both"/>
        <w:rPr>
          <w:rFonts w:ascii="Times New Roman" w:eastAsia="Times New Roman" w:hAnsi="Times New Roman" w:cs="Times New Roman"/>
          <w:bCs/>
          <w:sz w:val="24"/>
          <w:szCs w:val="24"/>
        </w:rPr>
      </w:pPr>
      <w:r w:rsidRPr="00F84A80">
        <w:rPr>
          <w:rFonts w:ascii="Times New Roman" w:eastAsia="Times New Roman" w:hAnsi="Times New Roman" w:cs="Times New Roman"/>
          <w:b/>
          <w:bCs/>
          <w:sz w:val="24"/>
          <w:szCs w:val="24"/>
        </w:rPr>
        <w:t>Opći cilj</w:t>
      </w:r>
      <w:r>
        <w:rPr>
          <w:rFonts w:ascii="Times New Roman" w:eastAsia="Times New Roman" w:hAnsi="Times New Roman" w:cs="Times New Roman"/>
          <w:bCs/>
          <w:sz w:val="24"/>
          <w:szCs w:val="24"/>
        </w:rPr>
        <w:t>: pomoć studentima</w:t>
      </w:r>
    </w:p>
    <w:p w:rsidR="00A343AE" w:rsidRPr="002E7A89" w:rsidRDefault="00A343AE" w:rsidP="008A19E6">
      <w:pPr>
        <w:spacing w:after="0" w:line="240" w:lineRule="auto"/>
        <w:jc w:val="both"/>
        <w:rPr>
          <w:rFonts w:ascii="Times New Roman" w:eastAsia="Times New Roman" w:hAnsi="Times New Roman" w:cs="Times New Roman"/>
          <w:bCs/>
          <w:sz w:val="24"/>
          <w:szCs w:val="24"/>
        </w:rPr>
      </w:pPr>
    </w:p>
    <w:p w:rsidR="006E0171" w:rsidRPr="0061310D" w:rsidRDefault="006E017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GLAVA 00207: PROGRAMSKA DJELATNOST SOCIJALNE SKRBI</w:t>
      </w:r>
    </w:p>
    <w:p w:rsidR="006E0171" w:rsidRPr="0061310D" w:rsidRDefault="006E017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Program: 1014 Socijalna skrb te promicanje prava i interesa osoba s invaliditetom</w:t>
      </w:r>
    </w:p>
    <w:p w:rsidR="006E0171" w:rsidRPr="0061310D" w:rsidRDefault="006E017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A101401: Bušenje is</w:t>
      </w:r>
      <w:r w:rsidR="00B24DBD" w:rsidRPr="0061310D">
        <w:rPr>
          <w:rFonts w:ascii="Times New Roman" w:eastAsia="Times New Roman" w:hAnsi="Times New Roman" w:cs="Times New Roman"/>
          <w:b/>
          <w:bCs/>
          <w:i/>
          <w:sz w:val="24"/>
          <w:szCs w:val="24"/>
        </w:rPr>
        <w:t>pod ceste planirano 2.655,00 eura</w:t>
      </w:r>
    </w:p>
    <w:p w:rsidR="00AA5AA1" w:rsidRPr="0061310D" w:rsidRDefault="00AA5AA1" w:rsidP="008A19E6">
      <w:pPr>
        <w:spacing w:after="0" w:line="240" w:lineRule="auto"/>
        <w:jc w:val="both"/>
        <w:rPr>
          <w:rFonts w:ascii="Times New Roman" w:eastAsia="Times New Roman" w:hAnsi="Times New Roman" w:cs="Times New Roman"/>
          <w:b/>
          <w:bCs/>
          <w:i/>
          <w:sz w:val="24"/>
          <w:szCs w:val="24"/>
        </w:rPr>
      </w:pPr>
    </w:p>
    <w:p w:rsidR="00A343AE" w:rsidRDefault="00F84A80" w:rsidP="008A19E6">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lastRenderedPageBreak/>
        <w:t>B</w:t>
      </w:r>
      <w:r w:rsidR="00A343AE" w:rsidRPr="00A343AE">
        <w:rPr>
          <w:rFonts w:ascii="Times New Roman" w:eastAsia="Times New Roman" w:hAnsi="Times New Roman" w:cs="Times New Roman"/>
          <w:bCs/>
          <w:sz w:val="24"/>
          <w:szCs w:val="24"/>
        </w:rPr>
        <w:t>ušenje ispod ceste za priključak na vodu</w:t>
      </w:r>
      <w:r w:rsidR="00A343AE">
        <w:rPr>
          <w:rFonts w:ascii="Times New Roman" w:eastAsia="Times New Roman" w:hAnsi="Times New Roman" w:cs="Times New Roman"/>
          <w:b/>
          <w:bCs/>
          <w:sz w:val="24"/>
          <w:szCs w:val="24"/>
        </w:rPr>
        <w:t xml:space="preserve"> .</w:t>
      </w:r>
    </w:p>
    <w:p w:rsidR="00A343AE" w:rsidRPr="00A343AE" w:rsidRDefault="00A343AE"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 xml:space="preserve">Opći cilj: </w:t>
      </w:r>
      <w:r w:rsidRPr="00A343AE">
        <w:rPr>
          <w:rFonts w:ascii="Times New Roman" w:eastAsia="Times New Roman" w:hAnsi="Times New Roman" w:cs="Times New Roman"/>
          <w:bCs/>
          <w:sz w:val="24"/>
          <w:szCs w:val="24"/>
        </w:rPr>
        <w:t>poboljšati uvjete stanovanja</w:t>
      </w:r>
      <w:r>
        <w:rPr>
          <w:rFonts w:ascii="Times New Roman" w:eastAsia="Times New Roman" w:hAnsi="Times New Roman" w:cs="Times New Roman"/>
          <w:bCs/>
          <w:sz w:val="24"/>
          <w:szCs w:val="24"/>
        </w:rPr>
        <w:t>.</w:t>
      </w:r>
    </w:p>
    <w:p w:rsidR="00A343AE" w:rsidRPr="002E7A89" w:rsidRDefault="00A343AE" w:rsidP="008A19E6">
      <w:pPr>
        <w:spacing w:after="0" w:line="240" w:lineRule="auto"/>
        <w:jc w:val="both"/>
        <w:rPr>
          <w:rFonts w:ascii="Times New Roman" w:eastAsia="Times New Roman" w:hAnsi="Times New Roman" w:cs="Times New Roman"/>
          <w:b/>
          <w:bCs/>
          <w:sz w:val="24"/>
          <w:szCs w:val="24"/>
        </w:rPr>
      </w:pPr>
    </w:p>
    <w:p w:rsidR="00AA5AA1" w:rsidRPr="0061310D" w:rsidRDefault="00AA5AA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A101402: Geron</w:t>
      </w:r>
      <w:r w:rsidR="00B24DBD" w:rsidRPr="0061310D">
        <w:rPr>
          <w:rFonts w:ascii="Times New Roman" w:eastAsia="Times New Roman" w:hAnsi="Times New Roman" w:cs="Times New Roman"/>
          <w:b/>
          <w:bCs/>
          <w:i/>
          <w:sz w:val="24"/>
          <w:szCs w:val="24"/>
        </w:rPr>
        <w:t>toprogram planirano 5.309,00 eura</w:t>
      </w:r>
    </w:p>
    <w:p w:rsidR="00AA5AA1" w:rsidRPr="002E7A89" w:rsidRDefault="00AA5AA1" w:rsidP="008A19E6">
      <w:pPr>
        <w:spacing w:after="0" w:line="240" w:lineRule="auto"/>
        <w:jc w:val="both"/>
        <w:rPr>
          <w:rFonts w:ascii="Times New Roman" w:eastAsia="Times New Roman" w:hAnsi="Times New Roman" w:cs="Times New Roman"/>
          <w:b/>
          <w:bCs/>
          <w:sz w:val="24"/>
          <w:szCs w:val="24"/>
        </w:rPr>
      </w:pPr>
    </w:p>
    <w:p w:rsidR="00AA5AA1" w:rsidRDefault="00AA5AA1" w:rsidP="00A343AE">
      <w:pPr>
        <w:spacing w:after="0"/>
        <w:jc w:val="both"/>
        <w:rPr>
          <w:rFonts w:ascii="Times New Roman" w:hAnsi="Times New Roman" w:cs="Times New Roman"/>
          <w:sz w:val="24"/>
          <w:szCs w:val="24"/>
        </w:rPr>
      </w:pPr>
      <w:r w:rsidRPr="002E7A89">
        <w:rPr>
          <w:rFonts w:ascii="Times New Roman" w:hAnsi="Times New Roman" w:cs="Times New Roman"/>
          <w:sz w:val="24"/>
          <w:szCs w:val="24"/>
        </w:rPr>
        <w:t>Općina Novo Virje sufinancira plaću djelatnice zaposlene koja brine o nemoćnima i starim</w:t>
      </w:r>
      <w:r w:rsidR="008A19E6">
        <w:rPr>
          <w:rFonts w:ascii="Times New Roman" w:hAnsi="Times New Roman" w:cs="Times New Roman"/>
          <w:sz w:val="24"/>
          <w:szCs w:val="24"/>
        </w:rPr>
        <w:t>a s područja naše općine, a</w:t>
      </w:r>
      <w:r w:rsidRPr="002E7A89">
        <w:rPr>
          <w:rFonts w:ascii="Times New Roman" w:hAnsi="Times New Roman" w:cs="Times New Roman"/>
          <w:sz w:val="24"/>
          <w:szCs w:val="24"/>
        </w:rPr>
        <w:t xml:space="preserve"> na temelju potpisanog sporazuma. </w:t>
      </w:r>
    </w:p>
    <w:p w:rsidR="00A343AE" w:rsidRDefault="00A343AE" w:rsidP="00A343AE">
      <w:pPr>
        <w:spacing w:after="0"/>
        <w:jc w:val="both"/>
        <w:rPr>
          <w:rFonts w:ascii="Times New Roman" w:hAnsi="Times New Roman" w:cs="Times New Roman"/>
          <w:sz w:val="24"/>
          <w:szCs w:val="24"/>
        </w:rPr>
      </w:pPr>
      <w:r w:rsidRPr="00A343AE">
        <w:rPr>
          <w:rFonts w:ascii="Times New Roman" w:hAnsi="Times New Roman" w:cs="Times New Roman"/>
          <w:b/>
          <w:sz w:val="24"/>
          <w:szCs w:val="24"/>
        </w:rPr>
        <w:t>Opći cilj</w:t>
      </w:r>
      <w:r>
        <w:rPr>
          <w:rFonts w:ascii="Times New Roman" w:hAnsi="Times New Roman" w:cs="Times New Roman"/>
          <w:sz w:val="24"/>
          <w:szCs w:val="24"/>
        </w:rPr>
        <w:t>: unaprijediti razinu socijalne zaštite.</w:t>
      </w:r>
    </w:p>
    <w:p w:rsidR="0061310D" w:rsidRDefault="0061310D" w:rsidP="008A19E6">
      <w:pPr>
        <w:spacing w:after="0" w:line="240" w:lineRule="auto"/>
        <w:jc w:val="both"/>
        <w:rPr>
          <w:rFonts w:ascii="Times New Roman" w:hAnsi="Times New Roman" w:cs="Times New Roman"/>
          <w:sz w:val="24"/>
          <w:szCs w:val="24"/>
        </w:rPr>
      </w:pPr>
    </w:p>
    <w:p w:rsidR="00AA5AA1" w:rsidRPr="0061310D" w:rsidRDefault="00AA5AA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 xml:space="preserve">A101403: Projekt zaželi - </w:t>
      </w:r>
      <w:r w:rsidR="00B24DBD" w:rsidRPr="0061310D">
        <w:rPr>
          <w:rFonts w:ascii="Times New Roman" w:eastAsia="Times New Roman" w:hAnsi="Times New Roman" w:cs="Times New Roman"/>
          <w:b/>
          <w:bCs/>
          <w:i/>
          <w:sz w:val="24"/>
          <w:szCs w:val="24"/>
        </w:rPr>
        <w:t>faza III planirano 30.421,00 eura</w:t>
      </w:r>
    </w:p>
    <w:p w:rsidR="00AA5AA1" w:rsidRPr="002E7A89" w:rsidRDefault="00AA5AA1" w:rsidP="008A19E6">
      <w:pPr>
        <w:spacing w:after="0" w:line="240" w:lineRule="auto"/>
        <w:jc w:val="both"/>
        <w:rPr>
          <w:rFonts w:ascii="Times New Roman" w:eastAsia="Times New Roman" w:hAnsi="Times New Roman" w:cs="Times New Roman"/>
          <w:b/>
          <w:bCs/>
          <w:sz w:val="24"/>
          <w:szCs w:val="24"/>
        </w:rPr>
      </w:pPr>
    </w:p>
    <w:p w:rsidR="00AA5AA1" w:rsidRDefault="008A19E6"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Općina Novo Virje planira se i sljedeće godine </w:t>
      </w:r>
      <w:r w:rsidR="00AA5AA1" w:rsidRPr="002E7A89">
        <w:rPr>
          <w:rFonts w:ascii="Times New Roman" w:eastAsia="Times New Roman" w:hAnsi="Times New Roman" w:cs="Times New Roman"/>
          <w:bCs/>
          <w:sz w:val="24"/>
          <w:szCs w:val="24"/>
        </w:rPr>
        <w:t>javiti na natječaj u kojem bi se zaposlile 3 žene s područja naše općine koje bi brinule za starije i nemoćne osobe.</w:t>
      </w:r>
    </w:p>
    <w:p w:rsidR="00A343AE" w:rsidRDefault="00A343AE" w:rsidP="008A19E6">
      <w:pPr>
        <w:spacing w:after="0" w:line="240" w:lineRule="auto"/>
        <w:jc w:val="both"/>
        <w:rPr>
          <w:rFonts w:ascii="Times New Roman" w:eastAsia="Times New Roman" w:hAnsi="Times New Roman" w:cs="Times New Roman"/>
          <w:bCs/>
          <w:sz w:val="24"/>
          <w:szCs w:val="24"/>
        </w:rPr>
      </w:pPr>
      <w:r w:rsidRPr="00C7075C">
        <w:rPr>
          <w:rFonts w:ascii="Times New Roman" w:eastAsia="Times New Roman" w:hAnsi="Times New Roman" w:cs="Times New Roman"/>
          <w:b/>
          <w:bCs/>
          <w:sz w:val="24"/>
          <w:szCs w:val="24"/>
        </w:rPr>
        <w:t>Opći cilj:</w:t>
      </w:r>
      <w:r>
        <w:rPr>
          <w:rFonts w:ascii="Times New Roman" w:eastAsia="Times New Roman" w:hAnsi="Times New Roman" w:cs="Times New Roman"/>
          <w:bCs/>
          <w:sz w:val="24"/>
          <w:szCs w:val="24"/>
        </w:rPr>
        <w:t xml:space="preserve"> osnažiti i unaprijediti radni potencijal teže zapošljivih žena i žena s nižom razinom obrazovanja zapošljavanjem u lokalnoj zajednici </w:t>
      </w:r>
      <w:r w:rsidR="004A1481">
        <w:rPr>
          <w:rFonts w:ascii="Times New Roman" w:eastAsia="Times New Roman" w:hAnsi="Times New Roman" w:cs="Times New Roman"/>
          <w:bCs/>
          <w:sz w:val="24"/>
          <w:szCs w:val="24"/>
        </w:rPr>
        <w:t>koje će ublažiti posljedice njihove nezaposlneosti i rizik od siromaštva, te ujedno potaknuti socijalnu uključenost i povećati razinu kvalitete života krajnjih korisnika</w:t>
      </w:r>
    </w:p>
    <w:p w:rsidR="00C7075C" w:rsidRPr="002E7A89" w:rsidRDefault="00C7075C" w:rsidP="008A19E6">
      <w:pPr>
        <w:spacing w:after="0" w:line="240" w:lineRule="auto"/>
        <w:jc w:val="both"/>
        <w:rPr>
          <w:rFonts w:ascii="Times New Roman" w:eastAsia="Times New Roman" w:hAnsi="Times New Roman" w:cs="Times New Roman"/>
          <w:bCs/>
          <w:sz w:val="24"/>
          <w:szCs w:val="24"/>
        </w:rPr>
      </w:pPr>
    </w:p>
    <w:p w:rsidR="00AA5AA1" w:rsidRPr="0061310D" w:rsidRDefault="00AA5AA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A101404: Održavanje javnih površine i ruš</w:t>
      </w:r>
      <w:r w:rsidR="00B24DBD" w:rsidRPr="0061310D">
        <w:rPr>
          <w:rFonts w:ascii="Times New Roman" w:eastAsia="Times New Roman" w:hAnsi="Times New Roman" w:cs="Times New Roman"/>
          <w:b/>
          <w:bCs/>
          <w:i/>
          <w:sz w:val="24"/>
          <w:szCs w:val="24"/>
        </w:rPr>
        <w:t>enje kuća planirano 6.636,00 eura</w:t>
      </w:r>
    </w:p>
    <w:p w:rsidR="00AA5AA1" w:rsidRPr="0061310D" w:rsidRDefault="00AA5AA1" w:rsidP="008A19E6">
      <w:pPr>
        <w:spacing w:after="0" w:line="240" w:lineRule="auto"/>
        <w:jc w:val="both"/>
        <w:rPr>
          <w:rFonts w:ascii="Times New Roman" w:eastAsia="Times New Roman" w:hAnsi="Times New Roman" w:cs="Times New Roman"/>
          <w:b/>
          <w:bCs/>
          <w:i/>
          <w:sz w:val="24"/>
          <w:szCs w:val="24"/>
        </w:rPr>
      </w:pPr>
    </w:p>
    <w:p w:rsidR="00AA5AA1" w:rsidRDefault="00F84A80" w:rsidP="00F84A8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V</w:t>
      </w:r>
      <w:r w:rsidR="00AA5AA1" w:rsidRPr="002E7A89">
        <w:rPr>
          <w:rFonts w:ascii="Times New Roman" w:hAnsi="Times New Roman" w:cs="Times New Roman"/>
          <w:sz w:val="24"/>
          <w:szCs w:val="24"/>
        </w:rPr>
        <w:t>eć treću godinu Općina Novo Virje planira poticati građane za rušenje i uklanjanje dotrajalih građevina.</w:t>
      </w:r>
    </w:p>
    <w:p w:rsidR="00F84A80" w:rsidRDefault="00F84A80" w:rsidP="00F84A80">
      <w:pPr>
        <w:spacing w:after="0" w:line="240" w:lineRule="auto"/>
        <w:jc w:val="both"/>
        <w:rPr>
          <w:rFonts w:ascii="Times New Roman" w:hAnsi="Times New Roman" w:cs="Times New Roman"/>
          <w:sz w:val="24"/>
          <w:szCs w:val="24"/>
        </w:rPr>
      </w:pPr>
      <w:r w:rsidRPr="00F84A80">
        <w:rPr>
          <w:rFonts w:ascii="Times New Roman" w:hAnsi="Times New Roman" w:cs="Times New Roman"/>
          <w:b/>
          <w:sz w:val="24"/>
          <w:szCs w:val="24"/>
        </w:rPr>
        <w:t>Opći cilj</w:t>
      </w:r>
      <w:r>
        <w:rPr>
          <w:rFonts w:ascii="Times New Roman" w:hAnsi="Times New Roman" w:cs="Times New Roman"/>
          <w:sz w:val="24"/>
          <w:szCs w:val="24"/>
        </w:rPr>
        <w:t>: poboljšati uvjete stanovanja</w:t>
      </w:r>
    </w:p>
    <w:p w:rsidR="00F84A80" w:rsidRPr="002E7A89" w:rsidRDefault="00F84A80" w:rsidP="00F84A80">
      <w:pPr>
        <w:spacing w:after="0" w:line="240" w:lineRule="auto"/>
        <w:jc w:val="both"/>
        <w:rPr>
          <w:rFonts w:ascii="Times New Roman" w:hAnsi="Times New Roman" w:cs="Times New Roman"/>
          <w:sz w:val="24"/>
          <w:szCs w:val="24"/>
        </w:rPr>
      </w:pPr>
    </w:p>
    <w:p w:rsidR="00EE0AA9" w:rsidRPr="0061310D" w:rsidRDefault="00EE0AA9"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A101405: Darovi za nov</w:t>
      </w:r>
      <w:r w:rsidR="00B24DBD" w:rsidRPr="0061310D">
        <w:rPr>
          <w:rFonts w:ascii="Times New Roman" w:eastAsia="Times New Roman" w:hAnsi="Times New Roman" w:cs="Times New Roman"/>
          <w:b/>
          <w:bCs/>
          <w:i/>
          <w:sz w:val="24"/>
          <w:szCs w:val="24"/>
        </w:rPr>
        <w:t>orođenčad planirano 1.990,00 eura</w:t>
      </w:r>
    </w:p>
    <w:p w:rsidR="00EE0AA9" w:rsidRPr="0061310D" w:rsidRDefault="00EE0AA9" w:rsidP="008A19E6">
      <w:pPr>
        <w:spacing w:after="0" w:line="240" w:lineRule="auto"/>
        <w:jc w:val="both"/>
        <w:rPr>
          <w:rFonts w:ascii="Times New Roman" w:eastAsia="Times New Roman" w:hAnsi="Times New Roman" w:cs="Times New Roman"/>
          <w:b/>
          <w:bCs/>
          <w:i/>
          <w:sz w:val="24"/>
          <w:szCs w:val="24"/>
        </w:rPr>
      </w:pPr>
    </w:p>
    <w:p w:rsidR="00EE0AA9" w:rsidRDefault="00F84A80" w:rsidP="00F84A8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w:t>
      </w:r>
      <w:r w:rsidR="00EE0AA9" w:rsidRPr="002E7A89">
        <w:rPr>
          <w:rFonts w:ascii="Times New Roman" w:hAnsi="Times New Roman" w:cs="Times New Roman"/>
          <w:sz w:val="24"/>
          <w:szCs w:val="24"/>
        </w:rPr>
        <w:t xml:space="preserve">aključkom općinskog načelnika odobravaju se pomoći za novorođeno dijete. </w:t>
      </w:r>
    </w:p>
    <w:p w:rsidR="00F84A80" w:rsidRDefault="00F84A80" w:rsidP="00F84A80">
      <w:pPr>
        <w:spacing w:after="0" w:line="240" w:lineRule="auto"/>
        <w:jc w:val="both"/>
        <w:rPr>
          <w:rFonts w:ascii="Times New Roman" w:hAnsi="Times New Roman" w:cs="Times New Roman"/>
          <w:sz w:val="24"/>
          <w:szCs w:val="24"/>
        </w:rPr>
      </w:pPr>
      <w:r w:rsidRPr="00F84A80">
        <w:rPr>
          <w:rFonts w:ascii="Times New Roman" w:hAnsi="Times New Roman" w:cs="Times New Roman"/>
          <w:b/>
          <w:sz w:val="24"/>
          <w:szCs w:val="24"/>
        </w:rPr>
        <w:t>Opći cilj</w:t>
      </w:r>
      <w:r>
        <w:rPr>
          <w:rFonts w:ascii="Times New Roman" w:hAnsi="Times New Roman" w:cs="Times New Roman"/>
          <w:sz w:val="24"/>
          <w:szCs w:val="24"/>
        </w:rPr>
        <w:t xml:space="preserve">: provođenje natalitetnih mjera </w:t>
      </w:r>
    </w:p>
    <w:p w:rsidR="00F84A80" w:rsidRPr="002E7A89" w:rsidRDefault="00F84A80" w:rsidP="00F84A80">
      <w:pPr>
        <w:spacing w:after="0" w:line="240" w:lineRule="auto"/>
        <w:jc w:val="both"/>
        <w:rPr>
          <w:rFonts w:ascii="Times New Roman" w:hAnsi="Times New Roman" w:cs="Times New Roman"/>
          <w:sz w:val="24"/>
          <w:szCs w:val="24"/>
        </w:rPr>
      </w:pPr>
    </w:p>
    <w:p w:rsidR="00EE0AA9" w:rsidRPr="0061310D" w:rsidRDefault="00EE0AA9"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A101406: Poklon paketi Sve</w:t>
      </w:r>
      <w:r w:rsidR="00B24DBD" w:rsidRPr="0061310D">
        <w:rPr>
          <w:rFonts w:ascii="Times New Roman" w:eastAsia="Times New Roman" w:hAnsi="Times New Roman" w:cs="Times New Roman"/>
          <w:b/>
          <w:bCs/>
          <w:i/>
          <w:sz w:val="24"/>
          <w:szCs w:val="24"/>
        </w:rPr>
        <w:t>ti Nikola planirano 2.655,00 eura</w:t>
      </w:r>
    </w:p>
    <w:p w:rsidR="00EE0AA9" w:rsidRPr="0061310D" w:rsidRDefault="00EE0AA9" w:rsidP="008A19E6">
      <w:pPr>
        <w:spacing w:after="0" w:line="240" w:lineRule="auto"/>
        <w:jc w:val="both"/>
        <w:rPr>
          <w:rFonts w:ascii="Times New Roman" w:eastAsia="Times New Roman" w:hAnsi="Times New Roman" w:cs="Times New Roman"/>
          <w:b/>
          <w:bCs/>
          <w:i/>
          <w:sz w:val="24"/>
          <w:szCs w:val="24"/>
        </w:rPr>
      </w:pPr>
    </w:p>
    <w:p w:rsidR="00EE0AA9" w:rsidRPr="002E7A89" w:rsidRDefault="00F84A80"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w:t>
      </w:r>
      <w:r w:rsidR="00EE0AA9" w:rsidRPr="002E7A89">
        <w:rPr>
          <w:rFonts w:ascii="Times New Roman" w:eastAsia="Times New Roman" w:hAnsi="Times New Roman" w:cs="Times New Roman"/>
          <w:bCs/>
          <w:sz w:val="24"/>
          <w:szCs w:val="24"/>
        </w:rPr>
        <w:t>vake godine se darivaju najmlađi s područja naše općine u obliku prigodnih paketa.</w:t>
      </w:r>
    </w:p>
    <w:p w:rsidR="00EE0AA9" w:rsidRPr="002E7A89" w:rsidRDefault="00EE0AA9" w:rsidP="008A19E6">
      <w:pPr>
        <w:spacing w:after="0" w:line="240" w:lineRule="auto"/>
        <w:jc w:val="both"/>
        <w:rPr>
          <w:rFonts w:ascii="Times New Roman" w:eastAsia="Times New Roman" w:hAnsi="Times New Roman" w:cs="Times New Roman"/>
          <w:bCs/>
          <w:sz w:val="24"/>
          <w:szCs w:val="24"/>
        </w:rPr>
      </w:pPr>
    </w:p>
    <w:p w:rsidR="00EE0AA9" w:rsidRPr="0061310D" w:rsidRDefault="00EE0AA9"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A101407: Naknade umirovljenicima planirano 3.982,00</w:t>
      </w:r>
      <w:r w:rsidR="00B24DBD" w:rsidRPr="0061310D">
        <w:rPr>
          <w:rFonts w:ascii="Times New Roman" w:eastAsia="Times New Roman" w:hAnsi="Times New Roman" w:cs="Times New Roman"/>
          <w:b/>
          <w:bCs/>
          <w:i/>
          <w:sz w:val="24"/>
          <w:szCs w:val="24"/>
        </w:rPr>
        <w:t xml:space="preserve"> eura</w:t>
      </w:r>
    </w:p>
    <w:p w:rsidR="00EE0AA9" w:rsidRPr="0061310D" w:rsidRDefault="00EE0AA9" w:rsidP="008A19E6">
      <w:pPr>
        <w:spacing w:after="0" w:line="240" w:lineRule="auto"/>
        <w:jc w:val="both"/>
        <w:rPr>
          <w:rFonts w:ascii="Times New Roman" w:eastAsia="Times New Roman" w:hAnsi="Times New Roman" w:cs="Times New Roman"/>
          <w:b/>
          <w:bCs/>
          <w:i/>
          <w:sz w:val="24"/>
          <w:szCs w:val="24"/>
        </w:rPr>
      </w:pPr>
    </w:p>
    <w:p w:rsidR="00EE0AA9" w:rsidRDefault="00F84A80"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w:t>
      </w:r>
      <w:r w:rsidR="00EE0AA9" w:rsidRPr="002E7A89">
        <w:rPr>
          <w:rFonts w:ascii="Times New Roman" w:eastAsia="Times New Roman" w:hAnsi="Times New Roman" w:cs="Times New Roman"/>
          <w:bCs/>
          <w:sz w:val="24"/>
          <w:szCs w:val="24"/>
        </w:rPr>
        <w:t xml:space="preserve">pćina je u proračunu za 2023. godinu planirala isplatu božićnica i uskrsnica za umirovljenike i socijalno ugrožene. </w:t>
      </w:r>
    </w:p>
    <w:p w:rsidR="00F84A80" w:rsidRDefault="00F84A80" w:rsidP="008A19E6">
      <w:pPr>
        <w:spacing w:after="0" w:line="240" w:lineRule="auto"/>
        <w:jc w:val="both"/>
        <w:rPr>
          <w:rFonts w:ascii="Times New Roman" w:eastAsia="Times New Roman" w:hAnsi="Times New Roman" w:cs="Times New Roman"/>
          <w:bCs/>
          <w:sz w:val="24"/>
          <w:szCs w:val="24"/>
        </w:rPr>
      </w:pPr>
      <w:r w:rsidRPr="00F84A80">
        <w:rPr>
          <w:rFonts w:ascii="Times New Roman" w:eastAsia="Times New Roman" w:hAnsi="Times New Roman" w:cs="Times New Roman"/>
          <w:b/>
          <w:bCs/>
          <w:sz w:val="24"/>
          <w:szCs w:val="24"/>
        </w:rPr>
        <w:t>Opći cilj:</w:t>
      </w:r>
      <w:r>
        <w:rPr>
          <w:rFonts w:ascii="Times New Roman" w:eastAsia="Times New Roman" w:hAnsi="Times New Roman" w:cs="Times New Roman"/>
          <w:bCs/>
          <w:sz w:val="24"/>
          <w:szCs w:val="24"/>
        </w:rPr>
        <w:t xml:space="preserve"> povećati razinu kvalitete života umirovljenika</w:t>
      </w:r>
    </w:p>
    <w:p w:rsidR="00F84A80" w:rsidRPr="002E7A89" w:rsidRDefault="00F84A80" w:rsidP="008A19E6">
      <w:pPr>
        <w:spacing w:after="0" w:line="240" w:lineRule="auto"/>
        <w:jc w:val="both"/>
        <w:rPr>
          <w:rFonts w:ascii="Times New Roman" w:eastAsia="Times New Roman" w:hAnsi="Times New Roman" w:cs="Times New Roman"/>
          <w:bCs/>
          <w:sz w:val="24"/>
          <w:szCs w:val="24"/>
        </w:rPr>
      </w:pPr>
    </w:p>
    <w:p w:rsidR="00EE0AA9" w:rsidRPr="0061310D" w:rsidRDefault="00EE0AA9"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A101408: Pomoć obiteljima za kupnju i adaptac</w:t>
      </w:r>
      <w:r w:rsidR="00B24DBD" w:rsidRPr="0061310D">
        <w:rPr>
          <w:rFonts w:ascii="Times New Roman" w:eastAsia="Times New Roman" w:hAnsi="Times New Roman" w:cs="Times New Roman"/>
          <w:b/>
          <w:bCs/>
          <w:i/>
          <w:sz w:val="24"/>
          <w:szCs w:val="24"/>
        </w:rPr>
        <w:t>iju kuće planirano 26.545,00 eura</w:t>
      </w:r>
    </w:p>
    <w:p w:rsidR="00F84A80" w:rsidRPr="0061310D" w:rsidRDefault="00F84A80" w:rsidP="008A19E6">
      <w:pPr>
        <w:spacing w:after="0" w:line="240" w:lineRule="auto"/>
        <w:jc w:val="both"/>
        <w:rPr>
          <w:rFonts w:ascii="Times New Roman" w:eastAsia="Times New Roman" w:hAnsi="Times New Roman" w:cs="Times New Roman"/>
          <w:bCs/>
          <w:i/>
          <w:sz w:val="24"/>
          <w:szCs w:val="24"/>
        </w:rPr>
      </w:pPr>
    </w:p>
    <w:p w:rsidR="00EE0AA9" w:rsidRDefault="00F84A80"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w:t>
      </w:r>
      <w:r w:rsidRPr="00F84A80">
        <w:rPr>
          <w:rFonts w:ascii="Times New Roman" w:eastAsia="Times New Roman" w:hAnsi="Times New Roman" w:cs="Times New Roman"/>
          <w:bCs/>
          <w:sz w:val="24"/>
          <w:szCs w:val="24"/>
        </w:rPr>
        <w:t>omoć mladim obiteljima</w:t>
      </w:r>
      <w:r>
        <w:rPr>
          <w:rFonts w:ascii="Times New Roman" w:eastAsia="Times New Roman" w:hAnsi="Times New Roman" w:cs="Times New Roman"/>
          <w:bCs/>
          <w:sz w:val="24"/>
          <w:szCs w:val="24"/>
        </w:rPr>
        <w:t xml:space="preserve"> ili pojedincima</w:t>
      </w:r>
      <w:r w:rsidRPr="00F84A80">
        <w:rPr>
          <w:rFonts w:ascii="Times New Roman" w:eastAsia="Times New Roman" w:hAnsi="Times New Roman" w:cs="Times New Roman"/>
          <w:bCs/>
          <w:sz w:val="24"/>
          <w:szCs w:val="24"/>
        </w:rPr>
        <w:t xml:space="preserve"> koji na području naše općine kupe nekretninu ili adaptiraju postojeću</w:t>
      </w:r>
    </w:p>
    <w:p w:rsidR="00F84A80" w:rsidRDefault="00F84A80" w:rsidP="008A19E6">
      <w:pPr>
        <w:spacing w:after="0" w:line="240" w:lineRule="auto"/>
        <w:jc w:val="both"/>
        <w:rPr>
          <w:rFonts w:ascii="Times New Roman" w:eastAsia="Times New Roman" w:hAnsi="Times New Roman" w:cs="Times New Roman"/>
          <w:bCs/>
          <w:sz w:val="24"/>
          <w:szCs w:val="24"/>
        </w:rPr>
      </w:pPr>
      <w:r w:rsidRPr="00F84A80">
        <w:rPr>
          <w:rFonts w:ascii="Times New Roman" w:eastAsia="Times New Roman" w:hAnsi="Times New Roman" w:cs="Times New Roman"/>
          <w:b/>
          <w:bCs/>
          <w:sz w:val="24"/>
          <w:szCs w:val="24"/>
        </w:rPr>
        <w:t>Opći cilj:</w:t>
      </w:r>
      <w:r>
        <w:rPr>
          <w:rFonts w:ascii="Times New Roman" w:eastAsia="Times New Roman" w:hAnsi="Times New Roman" w:cs="Times New Roman"/>
          <w:bCs/>
          <w:sz w:val="24"/>
          <w:szCs w:val="24"/>
        </w:rPr>
        <w:t xml:space="preserve"> potaknuti ostanak mladih osoba i olakšati im život</w:t>
      </w:r>
    </w:p>
    <w:p w:rsidR="00F84A80" w:rsidRPr="00F84A80" w:rsidRDefault="00F84A80" w:rsidP="008A19E6">
      <w:pPr>
        <w:spacing w:after="0" w:line="240" w:lineRule="auto"/>
        <w:jc w:val="both"/>
        <w:rPr>
          <w:rFonts w:ascii="Times New Roman" w:eastAsia="Times New Roman" w:hAnsi="Times New Roman" w:cs="Times New Roman"/>
          <w:bCs/>
          <w:sz w:val="24"/>
          <w:szCs w:val="24"/>
        </w:rPr>
      </w:pPr>
    </w:p>
    <w:p w:rsidR="00EE0AA9" w:rsidRPr="0061310D" w:rsidRDefault="00EE0AA9"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Program: 1015 Humanitarna skrb kroz udruge građana</w:t>
      </w:r>
    </w:p>
    <w:p w:rsidR="00EE0AA9" w:rsidRPr="0061310D" w:rsidRDefault="00EE0AA9"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A101501: Donacije Cr</w:t>
      </w:r>
      <w:r w:rsidR="00B24DBD" w:rsidRPr="0061310D">
        <w:rPr>
          <w:rFonts w:ascii="Times New Roman" w:eastAsia="Times New Roman" w:hAnsi="Times New Roman" w:cs="Times New Roman"/>
          <w:b/>
          <w:bCs/>
          <w:i/>
          <w:sz w:val="24"/>
          <w:szCs w:val="24"/>
        </w:rPr>
        <w:t>venom križu planirano 877,00 eura</w:t>
      </w:r>
    </w:p>
    <w:p w:rsidR="001F3148" w:rsidRPr="0061310D" w:rsidRDefault="001F3148" w:rsidP="008A19E6">
      <w:pPr>
        <w:spacing w:after="0" w:line="240" w:lineRule="auto"/>
        <w:jc w:val="both"/>
        <w:rPr>
          <w:rFonts w:ascii="Times New Roman" w:eastAsia="Times New Roman" w:hAnsi="Times New Roman" w:cs="Times New Roman"/>
          <w:b/>
          <w:bCs/>
          <w:i/>
          <w:sz w:val="24"/>
          <w:szCs w:val="24"/>
        </w:rPr>
      </w:pPr>
    </w:p>
    <w:p w:rsidR="007120E0" w:rsidRDefault="00EE0AA9" w:rsidP="00F84A80">
      <w:pPr>
        <w:spacing w:after="0"/>
        <w:jc w:val="both"/>
        <w:rPr>
          <w:rFonts w:ascii="Times New Roman" w:hAnsi="Times New Roman" w:cs="Times New Roman"/>
          <w:sz w:val="24"/>
          <w:szCs w:val="24"/>
        </w:rPr>
      </w:pPr>
      <w:r w:rsidRPr="001F3148">
        <w:rPr>
          <w:rFonts w:ascii="Times New Roman" w:hAnsi="Times New Roman" w:cs="Times New Roman"/>
          <w:sz w:val="24"/>
          <w:szCs w:val="24"/>
        </w:rPr>
        <w:t xml:space="preserve">Temeljem Ugovora o izravnoj dodjeli financijskih sredstava za financiranje gradskog društva Crvenog križa i za nabavu dostavnog vozila biti će isplaćeno 877,00 EUR. </w:t>
      </w:r>
    </w:p>
    <w:p w:rsidR="00F84A80" w:rsidRDefault="00F84A80" w:rsidP="00F84A80">
      <w:pPr>
        <w:spacing w:after="0"/>
        <w:jc w:val="both"/>
        <w:rPr>
          <w:rFonts w:ascii="Times New Roman" w:hAnsi="Times New Roman" w:cs="Times New Roman"/>
          <w:sz w:val="24"/>
          <w:szCs w:val="24"/>
        </w:rPr>
      </w:pPr>
      <w:r w:rsidRPr="00F84A80">
        <w:rPr>
          <w:rFonts w:ascii="Times New Roman" w:hAnsi="Times New Roman" w:cs="Times New Roman"/>
          <w:b/>
          <w:sz w:val="24"/>
          <w:szCs w:val="24"/>
        </w:rPr>
        <w:lastRenderedPageBreak/>
        <w:t>Opći cilj</w:t>
      </w:r>
      <w:r>
        <w:rPr>
          <w:rFonts w:ascii="Times New Roman" w:hAnsi="Times New Roman" w:cs="Times New Roman"/>
          <w:sz w:val="24"/>
          <w:szCs w:val="24"/>
        </w:rPr>
        <w:t>: provođenje humanitarnih akcija</w:t>
      </w:r>
    </w:p>
    <w:p w:rsidR="007120E0" w:rsidRPr="001F3148" w:rsidRDefault="007120E0" w:rsidP="00F84A80">
      <w:pPr>
        <w:spacing w:after="0"/>
        <w:jc w:val="both"/>
        <w:rPr>
          <w:rFonts w:ascii="Times New Roman" w:hAnsi="Times New Roman" w:cs="Times New Roman"/>
          <w:sz w:val="24"/>
          <w:szCs w:val="24"/>
        </w:rPr>
      </w:pPr>
    </w:p>
    <w:p w:rsidR="006E0171" w:rsidRPr="007120E0" w:rsidRDefault="00EE0AA9" w:rsidP="008A19E6">
      <w:pPr>
        <w:spacing w:after="0" w:line="240" w:lineRule="auto"/>
        <w:jc w:val="both"/>
        <w:rPr>
          <w:rFonts w:ascii="Times New Roman" w:eastAsia="Times New Roman" w:hAnsi="Times New Roman" w:cs="Times New Roman"/>
          <w:b/>
          <w:bCs/>
          <w:i/>
          <w:sz w:val="24"/>
          <w:szCs w:val="24"/>
        </w:rPr>
      </w:pPr>
      <w:r w:rsidRPr="007120E0">
        <w:rPr>
          <w:rFonts w:ascii="Times New Roman" w:eastAsia="Times New Roman" w:hAnsi="Times New Roman" w:cs="Times New Roman"/>
          <w:b/>
          <w:bCs/>
          <w:i/>
          <w:sz w:val="24"/>
          <w:szCs w:val="24"/>
        </w:rPr>
        <w:t>A101502: Donacije fizičkim osobama osta</w:t>
      </w:r>
      <w:r w:rsidR="00B24DBD" w:rsidRPr="007120E0">
        <w:rPr>
          <w:rFonts w:ascii="Times New Roman" w:eastAsia="Times New Roman" w:hAnsi="Times New Roman" w:cs="Times New Roman"/>
          <w:b/>
          <w:bCs/>
          <w:i/>
          <w:sz w:val="24"/>
          <w:szCs w:val="24"/>
        </w:rPr>
        <w:t>le donacije planirano 664,00 eura</w:t>
      </w:r>
    </w:p>
    <w:p w:rsidR="00F84A80" w:rsidRDefault="00F84A80" w:rsidP="008A19E6">
      <w:pPr>
        <w:spacing w:after="0" w:line="240" w:lineRule="auto"/>
        <w:jc w:val="both"/>
        <w:rPr>
          <w:rFonts w:ascii="Times New Roman" w:eastAsia="Times New Roman" w:hAnsi="Times New Roman" w:cs="Times New Roman"/>
          <w:b/>
          <w:bCs/>
          <w:sz w:val="24"/>
          <w:szCs w:val="24"/>
        </w:rPr>
      </w:pPr>
    </w:p>
    <w:p w:rsidR="00F84A80" w:rsidRPr="00F84A80" w:rsidRDefault="00F84A80"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 xml:space="preserve">Cilj: </w:t>
      </w:r>
      <w:r w:rsidRPr="00F84A80">
        <w:rPr>
          <w:rFonts w:ascii="Times New Roman" w:eastAsia="Times New Roman" w:hAnsi="Times New Roman" w:cs="Times New Roman"/>
          <w:bCs/>
          <w:sz w:val="24"/>
          <w:szCs w:val="24"/>
        </w:rPr>
        <w:t>razvoj civilnog društva</w:t>
      </w:r>
    </w:p>
    <w:p w:rsidR="00F952EC" w:rsidRPr="00F84A80" w:rsidRDefault="00F952EC" w:rsidP="008A19E6">
      <w:pPr>
        <w:spacing w:after="0" w:line="240" w:lineRule="auto"/>
        <w:jc w:val="both"/>
        <w:rPr>
          <w:rFonts w:ascii="Times New Roman" w:eastAsia="Times New Roman" w:hAnsi="Times New Roman" w:cs="Times New Roman"/>
          <w:bCs/>
          <w:sz w:val="24"/>
          <w:szCs w:val="24"/>
        </w:rPr>
      </w:pPr>
    </w:p>
    <w:p w:rsidR="00F973C5" w:rsidRPr="002E7A89" w:rsidRDefault="00F973C5" w:rsidP="00F973C5">
      <w:pPr>
        <w:jc w:val="both"/>
        <w:rPr>
          <w:rFonts w:ascii="Times New Roman" w:eastAsia="Times New Roman" w:hAnsi="Times New Roman" w:cs="Times New Roman"/>
          <w:b/>
          <w:sz w:val="24"/>
          <w:szCs w:val="24"/>
        </w:rPr>
      </w:pPr>
      <w:r w:rsidRPr="002E7A89">
        <w:rPr>
          <w:rFonts w:ascii="Times New Roman" w:eastAsia="Times New Roman" w:hAnsi="Times New Roman" w:cs="Times New Roman"/>
          <w:b/>
          <w:sz w:val="24"/>
          <w:szCs w:val="24"/>
        </w:rPr>
        <w:t>Prijedlog Financijskog plana proračunskog korisnika Dječjeg vrtića „Bregunica“ za 2023. i projekcije 2024. i 2025. godine uključene su u Prijedlog Proračuna Općine Novo Virje za 2023. i Projekcije 2024. i 2025. godine.</w:t>
      </w:r>
    </w:p>
    <w:p w:rsidR="00F973C5" w:rsidRPr="00F973C5" w:rsidRDefault="00F973C5" w:rsidP="00F973C5">
      <w:pPr>
        <w:jc w:val="both"/>
        <w:rPr>
          <w:rFonts w:ascii="Arial" w:eastAsia="Times New Roman" w:hAnsi="Arial" w:cs="Arial"/>
          <w:sz w:val="18"/>
          <w:szCs w:val="18"/>
        </w:rPr>
      </w:pPr>
      <w:r w:rsidRPr="002E7A89">
        <w:rPr>
          <w:rFonts w:ascii="Times New Roman" w:eastAsia="Times New Roman" w:hAnsi="Times New Roman" w:cs="Times New Roman"/>
          <w:sz w:val="24"/>
          <w:szCs w:val="24"/>
        </w:rPr>
        <w:t>Za redovan program odgoja, na</w:t>
      </w:r>
      <w:r>
        <w:rPr>
          <w:rFonts w:ascii="Times New Roman" w:eastAsia="Times New Roman" w:hAnsi="Times New Roman" w:cs="Times New Roman"/>
          <w:sz w:val="24"/>
          <w:szCs w:val="24"/>
        </w:rPr>
        <w:t>obrazbe i s</w:t>
      </w:r>
      <w:r w:rsidR="00655265">
        <w:rPr>
          <w:rFonts w:ascii="Times New Roman" w:eastAsia="Times New Roman" w:hAnsi="Times New Roman" w:cs="Times New Roman"/>
          <w:sz w:val="24"/>
          <w:szCs w:val="24"/>
        </w:rPr>
        <w:t>krbi planirano je 145.740,00 eura</w:t>
      </w:r>
      <w:r>
        <w:rPr>
          <w:rFonts w:ascii="Times New Roman" w:eastAsia="Times New Roman" w:hAnsi="Times New Roman" w:cs="Times New Roman"/>
          <w:sz w:val="24"/>
          <w:szCs w:val="24"/>
        </w:rPr>
        <w:t xml:space="preserve"> za 2023. godinu.</w:t>
      </w:r>
    </w:p>
    <w:p w:rsidR="00F973C5" w:rsidRPr="004B2E89" w:rsidRDefault="00F973C5" w:rsidP="00F973C5">
      <w:pPr>
        <w:ind w:firstLine="720"/>
        <w:jc w:val="center"/>
        <w:rPr>
          <w:rFonts w:ascii="Times New Roman" w:hAnsi="Times New Roman" w:cs="Times New Roman"/>
          <w:b/>
          <w:sz w:val="24"/>
          <w:szCs w:val="24"/>
        </w:rPr>
      </w:pPr>
      <w:r w:rsidRPr="004B2E89">
        <w:rPr>
          <w:rFonts w:ascii="Times New Roman" w:hAnsi="Times New Roman" w:cs="Times New Roman"/>
          <w:b/>
          <w:sz w:val="24"/>
          <w:szCs w:val="24"/>
        </w:rPr>
        <w:t>OBRAZLOŽENJE FINANCIJSKOG PLANA DJEČJEG VRTIĆA „BREGUNICA“ NOVO VIRJE ZA 2023. GODINU</w:t>
      </w:r>
    </w:p>
    <w:p w:rsidR="00F973C5" w:rsidRPr="004B2E89" w:rsidRDefault="00F973C5" w:rsidP="00F973C5">
      <w:pPr>
        <w:jc w:val="both"/>
        <w:rPr>
          <w:rFonts w:ascii="Times New Roman" w:hAnsi="Times New Roman" w:cs="Times New Roman"/>
          <w:b/>
          <w:sz w:val="24"/>
          <w:szCs w:val="24"/>
        </w:rPr>
      </w:pPr>
      <w:r w:rsidRPr="004B2E89">
        <w:rPr>
          <w:rFonts w:ascii="Times New Roman" w:hAnsi="Times New Roman" w:cs="Times New Roman"/>
          <w:b/>
          <w:sz w:val="24"/>
          <w:szCs w:val="24"/>
        </w:rPr>
        <w:t>1. SAŽETAK DJELOKRUGA RADA</w:t>
      </w:r>
    </w:p>
    <w:p w:rsidR="00F973C5" w:rsidRPr="004B2E89" w:rsidRDefault="00F973C5" w:rsidP="00F973C5">
      <w:pPr>
        <w:jc w:val="both"/>
        <w:rPr>
          <w:rFonts w:ascii="Times New Roman" w:hAnsi="Times New Roman" w:cs="Times New Roman"/>
          <w:sz w:val="24"/>
          <w:szCs w:val="24"/>
        </w:rPr>
      </w:pPr>
      <w:r w:rsidRPr="004B2E89">
        <w:rPr>
          <w:rFonts w:ascii="Times New Roman" w:hAnsi="Times New Roman" w:cs="Times New Roman"/>
          <w:sz w:val="24"/>
          <w:szCs w:val="24"/>
        </w:rPr>
        <w:t>Dječji vrtić „Bregunica“  je javna ustanova čiji je osnivač Općina Novo Virje koja ostvaruje program njege, odgoja, obrazovanja, zdravstvene zaštite, prehrane i socijalne skrbi djece rane i predškolske dobi, koji su prilagođeni razvojnim potrebama djece i njihovim mogućnostima i potrebama. Dječji vrtić obavlja sljedeće poslove utvrđene Statutom:</w:t>
      </w:r>
    </w:p>
    <w:p w:rsidR="00F973C5" w:rsidRPr="004B2E89" w:rsidRDefault="00F973C5" w:rsidP="00F973C5">
      <w:pPr>
        <w:numPr>
          <w:ilvl w:val="0"/>
          <w:numId w:val="2"/>
        </w:numPr>
        <w:spacing w:after="0"/>
        <w:jc w:val="both"/>
        <w:rPr>
          <w:rFonts w:ascii="Times New Roman" w:hAnsi="Times New Roman" w:cs="Times New Roman"/>
          <w:sz w:val="24"/>
          <w:szCs w:val="24"/>
        </w:rPr>
      </w:pPr>
      <w:r w:rsidRPr="004B2E89">
        <w:rPr>
          <w:rFonts w:ascii="Times New Roman" w:hAnsi="Times New Roman" w:cs="Times New Roman"/>
          <w:sz w:val="24"/>
          <w:szCs w:val="24"/>
        </w:rPr>
        <w:t>Provodi upise u dječji vrtić i ispise djece iz dječjeg vrtića s vođenjem odgovarajuće dokumentacije,</w:t>
      </w:r>
    </w:p>
    <w:p w:rsidR="00F973C5" w:rsidRPr="004B2E89" w:rsidRDefault="00F973C5" w:rsidP="00F973C5">
      <w:pPr>
        <w:numPr>
          <w:ilvl w:val="0"/>
          <w:numId w:val="2"/>
        </w:numPr>
        <w:spacing w:after="0"/>
        <w:jc w:val="both"/>
        <w:rPr>
          <w:rFonts w:ascii="Times New Roman" w:hAnsi="Times New Roman" w:cs="Times New Roman"/>
          <w:sz w:val="24"/>
          <w:szCs w:val="24"/>
        </w:rPr>
      </w:pPr>
      <w:r w:rsidRPr="004B2E89">
        <w:rPr>
          <w:rFonts w:ascii="Times New Roman" w:hAnsi="Times New Roman" w:cs="Times New Roman"/>
          <w:sz w:val="24"/>
          <w:szCs w:val="24"/>
        </w:rPr>
        <w:t>Izdavanje potvrda i mišljenja,</w:t>
      </w:r>
    </w:p>
    <w:p w:rsidR="00F973C5" w:rsidRPr="004B2E89" w:rsidRDefault="00F973C5" w:rsidP="00F973C5">
      <w:pPr>
        <w:numPr>
          <w:ilvl w:val="0"/>
          <w:numId w:val="2"/>
        </w:numPr>
        <w:spacing w:after="0"/>
        <w:jc w:val="both"/>
        <w:rPr>
          <w:rFonts w:ascii="Times New Roman" w:hAnsi="Times New Roman" w:cs="Times New Roman"/>
          <w:sz w:val="24"/>
          <w:szCs w:val="24"/>
        </w:rPr>
      </w:pPr>
      <w:r w:rsidRPr="004B2E89">
        <w:rPr>
          <w:rFonts w:ascii="Times New Roman" w:hAnsi="Times New Roman" w:cs="Times New Roman"/>
          <w:sz w:val="24"/>
          <w:szCs w:val="24"/>
        </w:rPr>
        <w:t>Upisivanje podataka o dječjem vrtiću u zajednički elektronički upisnik</w:t>
      </w:r>
    </w:p>
    <w:p w:rsidR="00F973C5" w:rsidRPr="004B2E89" w:rsidRDefault="00F973C5" w:rsidP="00F973C5">
      <w:pPr>
        <w:numPr>
          <w:ilvl w:val="0"/>
          <w:numId w:val="2"/>
        </w:numPr>
        <w:spacing w:after="0"/>
        <w:jc w:val="both"/>
        <w:rPr>
          <w:rFonts w:ascii="Times New Roman" w:hAnsi="Times New Roman" w:cs="Times New Roman"/>
          <w:sz w:val="24"/>
          <w:szCs w:val="24"/>
        </w:rPr>
      </w:pPr>
      <w:r w:rsidRPr="004B2E89">
        <w:rPr>
          <w:rFonts w:ascii="Times New Roman" w:hAnsi="Times New Roman" w:cs="Times New Roman"/>
          <w:sz w:val="24"/>
          <w:szCs w:val="24"/>
        </w:rPr>
        <w:t>Provođenje redovitog programa njege, odgoja, obrazovanja, zdravstvene zaštite, prehrane i socijalne skrbi djece rane i predškolske dobi, koji su prilagođeni razvojnim potrebama djece te njihovim mogućnostima i sposobnostima,</w:t>
      </w:r>
    </w:p>
    <w:p w:rsidR="00F973C5" w:rsidRPr="004B2E89" w:rsidRDefault="00F973C5" w:rsidP="00F973C5">
      <w:pPr>
        <w:numPr>
          <w:ilvl w:val="0"/>
          <w:numId w:val="2"/>
        </w:numPr>
        <w:spacing w:after="0"/>
        <w:jc w:val="both"/>
        <w:rPr>
          <w:rFonts w:ascii="Times New Roman" w:hAnsi="Times New Roman" w:cs="Times New Roman"/>
          <w:sz w:val="24"/>
          <w:szCs w:val="24"/>
        </w:rPr>
      </w:pPr>
      <w:r w:rsidRPr="004B2E89">
        <w:rPr>
          <w:rFonts w:ascii="Times New Roman" w:hAnsi="Times New Roman" w:cs="Times New Roman"/>
          <w:sz w:val="24"/>
          <w:szCs w:val="24"/>
        </w:rPr>
        <w:t>Programi za djecu rane i predškolske dobi s teškoćama u razvoju,</w:t>
      </w:r>
    </w:p>
    <w:p w:rsidR="00F973C5" w:rsidRPr="004B2E89" w:rsidRDefault="00F973C5" w:rsidP="00F973C5">
      <w:pPr>
        <w:numPr>
          <w:ilvl w:val="0"/>
          <w:numId w:val="2"/>
        </w:numPr>
        <w:spacing w:after="0"/>
        <w:jc w:val="both"/>
        <w:rPr>
          <w:rFonts w:ascii="Times New Roman" w:hAnsi="Times New Roman" w:cs="Times New Roman"/>
          <w:sz w:val="24"/>
          <w:szCs w:val="24"/>
        </w:rPr>
      </w:pPr>
      <w:r w:rsidRPr="004B2E89">
        <w:rPr>
          <w:rFonts w:ascii="Times New Roman" w:hAnsi="Times New Roman" w:cs="Times New Roman"/>
          <w:sz w:val="24"/>
          <w:szCs w:val="24"/>
        </w:rPr>
        <w:t>Programi za darovitu djecu rane i predškolske dobi,</w:t>
      </w:r>
    </w:p>
    <w:p w:rsidR="00F973C5" w:rsidRPr="004B2E89" w:rsidRDefault="00F973C5" w:rsidP="00F973C5">
      <w:pPr>
        <w:numPr>
          <w:ilvl w:val="0"/>
          <w:numId w:val="2"/>
        </w:numPr>
        <w:spacing w:after="0"/>
        <w:jc w:val="both"/>
        <w:rPr>
          <w:rFonts w:ascii="Times New Roman" w:hAnsi="Times New Roman" w:cs="Times New Roman"/>
          <w:sz w:val="24"/>
          <w:szCs w:val="24"/>
        </w:rPr>
      </w:pPr>
      <w:r w:rsidRPr="004B2E89">
        <w:rPr>
          <w:rFonts w:ascii="Times New Roman" w:hAnsi="Times New Roman" w:cs="Times New Roman"/>
          <w:sz w:val="24"/>
          <w:szCs w:val="24"/>
        </w:rPr>
        <w:t>Program predškole,</w:t>
      </w:r>
    </w:p>
    <w:p w:rsidR="00F973C5" w:rsidRPr="004B2E89" w:rsidRDefault="00F973C5" w:rsidP="00F973C5">
      <w:pPr>
        <w:numPr>
          <w:ilvl w:val="0"/>
          <w:numId w:val="2"/>
        </w:numPr>
        <w:spacing w:after="0"/>
        <w:jc w:val="both"/>
        <w:rPr>
          <w:rFonts w:ascii="Times New Roman" w:hAnsi="Times New Roman" w:cs="Times New Roman"/>
          <w:sz w:val="24"/>
          <w:szCs w:val="24"/>
        </w:rPr>
      </w:pPr>
      <w:r w:rsidRPr="004B2E89">
        <w:rPr>
          <w:rFonts w:ascii="Times New Roman" w:hAnsi="Times New Roman" w:cs="Times New Roman"/>
          <w:sz w:val="24"/>
          <w:szCs w:val="24"/>
        </w:rPr>
        <w:t>Program učenja stranih jezika i druge programe umjetničkog kulturnog, vjerskog i sportskog sadržaja,</w:t>
      </w:r>
    </w:p>
    <w:p w:rsidR="00F973C5" w:rsidRPr="004B2E89" w:rsidRDefault="00F973C5" w:rsidP="00F973C5">
      <w:pPr>
        <w:numPr>
          <w:ilvl w:val="0"/>
          <w:numId w:val="2"/>
        </w:numPr>
        <w:spacing w:after="0"/>
        <w:jc w:val="both"/>
        <w:rPr>
          <w:rFonts w:ascii="Times New Roman" w:hAnsi="Times New Roman" w:cs="Times New Roman"/>
          <w:sz w:val="24"/>
          <w:szCs w:val="24"/>
        </w:rPr>
      </w:pPr>
      <w:r w:rsidRPr="004B2E89">
        <w:rPr>
          <w:rFonts w:ascii="Times New Roman" w:hAnsi="Times New Roman" w:cs="Times New Roman"/>
          <w:sz w:val="24"/>
          <w:szCs w:val="24"/>
        </w:rPr>
        <w:t>Druge programe u skladu s potrebama djece i zahtjevima roditelja.</w:t>
      </w:r>
    </w:p>
    <w:p w:rsidR="00F973C5" w:rsidRPr="004B2E89" w:rsidRDefault="00F973C5" w:rsidP="00F973C5">
      <w:pPr>
        <w:jc w:val="both"/>
        <w:rPr>
          <w:rFonts w:ascii="Times New Roman" w:hAnsi="Times New Roman" w:cs="Times New Roman"/>
          <w:sz w:val="24"/>
          <w:szCs w:val="24"/>
        </w:rPr>
      </w:pPr>
    </w:p>
    <w:p w:rsidR="00F973C5" w:rsidRPr="004B2E89" w:rsidRDefault="00F973C5" w:rsidP="00F973C5">
      <w:pPr>
        <w:jc w:val="both"/>
        <w:rPr>
          <w:rFonts w:ascii="Times New Roman" w:hAnsi="Times New Roman" w:cs="Times New Roman"/>
          <w:sz w:val="24"/>
          <w:szCs w:val="24"/>
        </w:rPr>
      </w:pPr>
      <w:r w:rsidRPr="004B2E89">
        <w:rPr>
          <w:rFonts w:ascii="Times New Roman" w:hAnsi="Times New Roman" w:cs="Times New Roman"/>
          <w:sz w:val="24"/>
          <w:szCs w:val="24"/>
        </w:rPr>
        <w:t>Odgoj i obrazovanje djece se provodi na temelju nacionalnog kurikuluma za predškolski odgoj i obrazovanje i kurikuluma dječjeg vrtića koji donosi upravno vijeće dječjeg vrtića do 30. rujna tekuće godine.</w:t>
      </w:r>
    </w:p>
    <w:p w:rsidR="00F973C5" w:rsidRPr="004B2E89" w:rsidRDefault="00F973C5" w:rsidP="00F973C5">
      <w:pPr>
        <w:jc w:val="both"/>
        <w:rPr>
          <w:rFonts w:ascii="Times New Roman" w:hAnsi="Times New Roman" w:cs="Times New Roman"/>
          <w:sz w:val="24"/>
          <w:szCs w:val="24"/>
        </w:rPr>
      </w:pPr>
      <w:r w:rsidRPr="004B2E89">
        <w:rPr>
          <w:rFonts w:ascii="Times New Roman" w:hAnsi="Times New Roman" w:cs="Times New Roman"/>
          <w:sz w:val="24"/>
          <w:szCs w:val="24"/>
        </w:rPr>
        <w:t>Dječji vrtić obavlja djelatnost temeljem godišnjeg plana i programa rada koji se donosi za svaku pedagošku godinu.</w:t>
      </w:r>
    </w:p>
    <w:p w:rsidR="00F973C5" w:rsidRPr="004B2E89" w:rsidRDefault="00F973C5" w:rsidP="00F973C5">
      <w:pPr>
        <w:jc w:val="both"/>
        <w:rPr>
          <w:rFonts w:ascii="Times New Roman" w:hAnsi="Times New Roman" w:cs="Times New Roman"/>
          <w:sz w:val="24"/>
          <w:szCs w:val="24"/>
        </w:rPr>
      </w:pPr>
      <w:r w:rsidRPr="004B2E89">
        <w:rPr>
          <w:rFonts w:ascii="Times New Roman" w:hAnsi="Times New Roman" w:cs="Times New Roman"/>
          <w:sz w:val="24"/>
          <w:szCs w:val="24"/>
        </w:rPr>
        <w:t xml:space="preserve">Ravnatelj dječjeg vrtića vodi rad i poslovanje, predstavlja i zastupa dječji vrtić, poduzima i odgovara za pravne radnje i zakonitost rada, predlaže godišnji plan i program rada, provodi </w:t>
      </w:r>
      <w:r w:rsidRPr="004B2E89">
        <w:rPr>
          <w:rFonts w:ascii="Times New Roman" w:hAnsi="Times New Roman" w:cs="Times New Roman"/>
          <w:sz w:val="24"/>
          <w:szCs w:val="24"/>
        </w:rPr>
        <w:lastRenderedPageBreak/>
        <w:t>odluke upravnog vijeća, koje upravlja vrtićem, organizira rad i podnosi izvješće upravnom vijeću te obavlja ostale poslove predviđene zakonom.</w:t>
      </w:r>
    </w:p>
    <w:p w:rsidR="00F973C5" w:rsidRPr="004B2E89" w:rsidRDefault="00F973C5" w:rsidP="00F973C5">
      <w:pPr>
        <w:jc w:val="both"/>
        <w:rPr>
          <w:rFonts w:ascii="Times New Roman" w:hAnsi="Times New Roman" w:cs="Times New Roman"/>
          <w:b/>
          <w:sz w:val="24"/>
          <w:szCs w:val="24"/>
        </w:rPr>
      </w:pPr>
      <w:r w:rsidRPr="004B2E89">
        <w:rPr>
          <w:rFonts w:ascii="Times New Roman" w:hAnsi="Times New Roman" w:cs="Times New Roman"/>
          <w:b/>
          <w:sz w:val="24"/>
          <w:szCs w:val="24"/>
        </w:rPr>
        <w:t>2. OBRAZLOŽENJE PROGRAMA</w:t>
      </w:r>
    </w:p>
    <w:p w:rsidR="00F973C5" w:rsidRPr="004B2E89" w:rsidRDefault="00F973C5" w:rsidP="00F973C5">
      <w:pPr>
        <w:ind w:firstLine="708"/>
        <w:jc w:val="both"/>
        <w:rPr>
          <w:rFonts w:ascii="Times New Roman" w:hAnsi="Times New Roman" w:cs="Times New Roman"/>
          <w:sz w:val="24"/>
          <w:szCs w:val="24"/>
        </w:rPr>
      </w:pPr>
      <w:r w:rsidRPr="004B2E89">
        <w:rPr>
          <w:rFonts w:ascii="Times New Roman" w:hAnsi="Times New Roman" w:cs="Times New Roman"/>
          <w:sz w:val="24"/>
          <w:szCs w:val="24"/>
        </w:rPr>
        <w:t>Program predškolskog obrazovanja planira se realizirati kroz obavljanje osnovne djelatnosti predškolske ustanove, nabavu opreme, provođenje aktivnosti predškole te eventualnih kraćih programa (rani program učenja stranog jezika, športski program i dr.)</w:t>
      </w:r>
    </w:p>
    <w:p w:rsidR="00F973C5" w:rsidRPr="004B2E89" w:rsidRDefault="00F973C5" w:rsidP="00F973C5">
      <w:pPr>
        <w:jc w:val="both"/>
        <w:rPr>
          <w:rFonts w:ascii="Times New Roman" w:hAnsi="Times New Roman" w:cs="Times New Roman"/>
          <w:b/>
          <w:i/>
          <w:sz w:val="24"/>
          <w:szCs w:val="24"/>
        </w:rPr>
      </w:pPr>
      <w:r w:rsidRPr="004B2E89">
        <w:rPr>
          <w:rFonts w:ascii="Times New Roman" w:hAnsi="Times New Roman" w:cs="Times New Roman"/>
          <w:b/>
          <w:i/>
          <w:sz w:val="24"/>
          <w:szCs w:val="24"/>
        </w:rPr>
        <w:t>RASHODI</w:t>
      </w:r>
    </w:p>
    <w:p w:rsidR="00F973C5" w:rsidRPr="004B2E89" w:rsidRDefault="00F973C5" w:rsidP="00F973C5">
      <w:pPr>
        <w:ind w:firstLine="708"/>
        <w:jc w:val="both"/>
        <w:rPr>
          <w:rFonts w:ascii="Times New Roman" w:hAnsi="Times New Roman" w:cs="Times New Roman"/>
          <w:sz w:val="24"/>
          <w:szCs w:val="24"/>
        </w:rPr>
      </w:pPr>
      <w:r w:rsidRPr="004B2E89">
        <w:rPr>
          <w:rFonts w:ascii="Times New Roman" w:hAnsi="Times New Roman" w:cs="Times New Roman"/>
          <w:sz w:val="24"/>
          <w:szCs w:val="24"/>
        </w:rPr>
        <w:t>Rashodi za redovnu djelatnost za 2023. godinu su planirani u iznosu od 145.740,00 EUR od čega je 111.318,00 EUR planirano za rashode za zaposlene, 31.721,00 EUR za materijalne rashode, 710,00 EUR za financijske rashodne te rashodi za nabavu nefinancijske imovine u iznosu od 1.991,00 EUR</w:t>
      </w:r>
    </w:p>
    <w:p w:rsidR="00F973C5" w:rsidRPr="004B2E89" w:rsidRDefault="00F973C5" w:rsidP="00F973C5">
      <w:pPr>
        <w:ind w:firstLine="720"/>
        <w:jc w:val="both"/>
        <w:rPr>
          <w:rFonts w:ascii="Times New Roman" w:hAnsi="Times New Roman" w:cs="Times New Roman"/>
          <w:sz w:val="24"/>
          <w:szCs w:val="24"/>
        </w:rPr>
      </w:pPr>
      <w:r w:rsidRPr="004B2E89">
        <w:rPr>
          <w:rFonts w:ascii="Times New Roman" w:hAnsi="Times New Roman" w:cs="Times New Roman"/>
          <w:sz w:val="24"/>
          <w:szCs w:val="24"/>
        </w:rPr>
        <w:t xml:space="preserve">Rashodi za zaposlene obuhvaćaju rashode za bruto plaće djelatnika dječjeg vrtića u iznosu od 89.057,00 EUR, ostale rashode za zaposlene u iznosu od 7.566,00 EUR (regres, božićnica, dar za djecu radnicima dječjeg vrtića, jubilarna nagrada za 5 i 10 godina rada u dječjem vrtiću ) i rashode za doprinose na plaću u iznosu 14.695,00 EUR. </w:t>
      </w:r>
    </w:p>
    <w:p w:rsidR="00F973C5" w:rsidRPr="004B2E89" w:rsidRDefault="00F973C5" w:rsidP="00F973C5">
      <w:pPr>
        <w:ind w:firstLine="720"/>
        <w:jc w:val="both"/>
        <w:rPr>
          <w:rFonts w:ascii="Times New Roman" w:hAnsi="Times New Roman" w:cs="Times New Roman"/>
          <w:sz w:val="24"/>
          <w:szCs w:val="24"/>
        </w:rPr>
      </w:pPr>
      <w:r w:rsidRPr="004B2E89">
        <w:rPr>
          <w:rFonts w:ascii="Times New Roman" w:hAnsi="Times New Roman" w:cs="Times New Roman"/>
          <w:sz w:val="24"/>
          <w:szCs w:val="24"/>
        </w:rPr>
        <w:t>Materijalni rashodi planirani u ukupnom iznosu 31.721,00 EUR obuhvaćaju naknade troškova zaposlenima u planiranom iznosu 5.495,00 EUR (dnevnice, službena putovanja, naknada za prijevoz na posao i s posla, seminare, stručni ispit i sl.). Rashode za materijal i energiju (uredski materijal, literatura, sredstva za čišćenje i higijenu, nabavu namirnica, električnu energiju, plin, sitni inventar, radnu odjeću te materijal za tekuće održavanje), a planirani su u iznosu 19.683,00 EUR. Rashodi za usluge su planirani u iznosu 4.818,00 EUR (rashode za tekuće i investicijsko održavanje objekata, postrojenja i opreme, telefona, pošte, prijevoza, vode, komunalne usluge odvoza smeća, deratizacije, računalne, laboratorijske, zdravstvene preglede zaposlenih, ugovore o djelu i sl.). Ostali nespomenuti rashodi poslovanja su planirani u iznosu 1.725,00 EUR, a čine ih reprezentacija ( obilježavanje 10. godišnjice dječjeg vrtića), osiguranje imovine, članarina Lag Podravina i bilježnik.</w:t>
      </w:r>
    </w:p>
    <w:p w:rsidR="00F973C5" w:rsidRPr="004B2E89" w:rsidRDefault="00F973C5" w:rsidP="00F973C5">
      <w:pPr>
        <w:ind w:firstLine="720"/>
        <w:jc w:val="both"/>
        <w:rPr>
          <w:rFonts w:ascii="Times New Roman" w:hAnsi="Times New Roman" w:cs="Times New Roman"/>
          <w:sz w:val="24"/>
          <w:szCs w:val="24"/>
        </w:rPr>
      </w:pPr>
      <w:r w:rsidRPr="004B2E89">
        <w:rPr>
          <w:rFonts w:ascii="Times New Roman" w:hAnsi="Times New Roman" w:cs="Times New Roman"/>
          <w:sz w:val="24"/>
          <w:szCs w:val="24"/>
        </w:rPr>
        <w:t>Financijski rashodi su planirani u iznosu 710,00 EUR, a odnose se na usluge platnog prometa i banaka.</w:t>
      </w:r>
    </w:p>
    <w:p w:rsidR="00F973C5" w:rsidRPr="004B2E89" w:rsidRDefault="00F973C5" w:rsidP="00F973C5">
      <w:pPr>
        <w:ind w:firstLine="720"/>
        <w:jc w:val="both"/>
        <w:rPr>
          <w:rFonts w:ascii="Times New Roman" w:hAnsi="Times New Roman" w:cs="Times New Roman"/>
          <w:sz w:val="24"/>
          <w:szCs w:val="24"/>
        </w:rPr>
      </w:pPr>
      <w:r w:rsidRPr="004B2E89">
        <w:rPr>
          <w:rFonts w:ascii="Times New Roman" w:hAnsi="Times New Roman" w:cs="Times New Roman"/>
          <w:sz w:val="24"/>
          <w:szCs w:val="24"/>
        </w:rPr>
        <w:t>Rashodi za nabavu nefinancijske imovine su planirani u iznosu od 1.991,00 EUR a obuhvaćaju nabavu programa za uredsko poslovanje za dječji vrtić.</w:t>
      </w:r>
    </w:p>
    <w:p w:rsidR="00F973C5" w:rsidRPr="004B2E89" w:rsidRDefault="00F973C5" w:rsidP="00F973C5">
      <w:pPr>
        <w:jc w:val="both"/>
        <w:rPr>
          <w:rFonts w:ascii="Times New Roman" w:hAnsi="Times New Roman" w:cs="Times New Roman"/>
          <w:b/>
          <w:i/>
          <w:sz w:val="24"/>
          <w:szCs w:val="24"/>
        </w:rPr>
      </w:pPr>
      <w:r w:rsidRPr="004B2E89">
        <w:rPr>
          <w:rFonts w:ascii="Times New Roman" w:hAnsi="Times New Roman" w:cs="Times New Roman"/>
          <w:b/>
          <w:i/>
          <w:sz w:val="24"/>
          <w:szCs w:val="24"/>
        </w:rPr>
        <w:t>PRIHODI</w:t>
      </w:r>
    </w:p>
    <w:p w:rsidR="00F973C5" w:rsidRPr="004B2E89" w:rsidRDefault="00F973C5" w:rsidP="00F973C5">
      <w:pPr>
        <w:ind w:firstLine="720"/>
        <w:jc w:val="both"/>
        <w:rPr>
          <w:rFonts w:ascii="Times New Roman" w:hAnsi="Times New Roman" w:cs="Times New Roman"/>
          <w:sz w:val="24"/>
          <w:szCs w:val="24"/>
        </w:rPr>
      </w:pPr>
      <w:r w:rsidRPr="004B2E89">
        <w:rPr>
          <w:rFonts w:ascii="Times New Roman" w:hAnsi="Times New Roman" w:cs="Times New Roman"/>
          <w:sz w:val="24"/>
          <w:szCs w:val="24"/>
        </w:rPr>
        <w:t xml:space="preserve">Svi ovi rashodi će se financirati iz prihoda koji su planirani u iznosu od 145.740,00 EUR od čega je 120.010,00 osigurano u Proračunu Općine Novo Virje, 25.596,00 EUR je planiran iznos od participacije roditelja djece korisnika dječjeg vrtića „Bregunica“, 107,00 EUR je planiran iznos za provođenje programa Male škole, te 27,00 EUR od donacija ( baterije ). </w:t>
      </w:r>
    </w:p>
    <w:p w:rsidR="00F973C5" w:rsidRPr="004B2E89" w:rsidRDefault="00F973C5" w:rsidP="00F973C5">
      <w:pPr>
        <w:ind w:firstLine="720"/>
        <w:jc w:val="both"/>
        <w:rPr>
          <w:rFonts w:ascii="Times New Roman" w:hAnsi="Times New Roman" w:cs="Times New Roman"/>
          <w:sz w:val="24"/>
          <w:szCs w:val="24"/>
        </w:rPr>
      </w:pPr>
      <w:r w:rsidRPr="004B2E89">
        <w:rPr>
          <w:rFonts w:ascii="Times New Roman" w:hAnsi="Times New Roman" w:cs="Times New Roman"/>
          <w:sz w:val="24"/>
          <w:szCs w:val="24"/>
        </w:rPr>
        <w:t xml:space="preserve">Ekonomska cijena za korištenje programa dječjeg vrtića iznosi 1.907,93 kuna ( 253,23 EUR ). Roditelji za djecu s prebivalištem na području Općine Novo Virje sudjeluju u cijeni </w:t>
      </w:r>
      <w:r w:rsidRPr="004B2E89">
        <w:rPr>
          <w:rFonts w:ascii="Times New Roman" w:hAnsi="Times New Roman" w:cs="Times New Roman"/>
          <w:sz w:val="24"/>
          <w:szCs w:val="24"/>
        </w:rPr>
        <w:lastRenderedPageBreak/>
        <w:t xml:space="preserve">programa dječjeg vrtića u iznosu 600,00 kuna ( 79,63 EUR ) za prvo dijete, 300,00 kuna ( 39,82 EUR ) za drugo dijete te za treće i svako sljedeće dijete su oslobođeni plaćanja, preostali iznos ekonomske cijene nadoknađuje se iz Općinskog proračuna Općine Novo Virje, dok roditelji čije dijete nema prebivalište u Općini Novo Virje plaćaju punu ekonomsku cijenu programa dječjeg vrtića. Istekom godine dana neprekidnog pohađanja vrtića u odnosu na datum upisa djeteta cijena se umanjuje za svaku godinu 50,00 kn ( 6,64 EUR ). </w:t>
      </w:r>
    </w:p>
    <w:p w:rsidR="00F973C5" w:rsidRPr="004B2E89" w:rsidRDefault="00F973C5" w:rsidP="00F973C5">
      <w:pPr>
        <w:ind w:firstLine="720"/>
        <w:jc w:val="both"/>
        <w:rPr>
          <w:rFonts w:ascii="Times New Roman" w:hAnsi="Times New Roman" w:cs="Times New Roman"/>
          <w:sz w:val="24"/>
          <w:szCs w:val="24"/>
        </w:rPr>
      </w:pPr>
      <w:r w:rsidRPr="004B2E89">
        <w:rPr>
          <w:rFonts w:ascii="Times New Roman" w:hAnsi="Times New Roman" w:cs="Times New Roman"/>
          <w:sz w:val="24"/>
          <w:szCs w:val="24"/>
        </w:rPr>
        <w:t xml:space="preserve">(550,00 kn – 73,00 EUR druga godina 500,00 kn – 66,36 EUR treća godina, 450,00 kn -59,73 EUR četvrta godina, 400,00 kn – 53,09 EUR  peta godina, 350,00 kn – 46,45 EUR šesta godina – za prvo dijete; </w:t>
      </w:r>
    </w:p>
    <w:p w:rsidR="00F973C5" w:rsidRPr="004B2E89" w:rsidRDefault="00F973C5" w:rsidP="00F973C5">
      <w:pPr>
        <w:ind w:firstLine="720"/>
        <w:jc w:val="both"/>
        <w:rPr>
          <w:rFonts w:ascii="Times New Roman" w:hAnsi="Times New Roman" w:cs="Times New Roman"/>
          <w:sz w:val="24"/>
          <w:szCs w:val="24"/>
        </w:rPr>
      </w:pPr>
      <w:r w:rsidRPr="004B2E89">
        <w:rPr>
          <w:rFonts w:ascii="Times New Roman" w:hAnsi="Times New Roman" w:cs="Times New Roman"/>
          <w:sz w:val="24"/>
          <w:szCs w:val="24"/>
        </w:rPr>
        <w:t>250,00 kn – 33,18 EUR druga godina, 200,00 kn- 26,54 EUR treća godina, 150,00 kn -19,91 EUR četvrta godina, 100,00 kn – 13,27 EUR peta godina, 50,00 kn – 6,64 EUR šesta godina – za drugo dijete).</w:t>
      </w:r>
    </w:p>
    <w:p w:rsidR="00F973C5" w:rsidRPr="004B2E89" w:rsidRDefault="00F973C5" w:rsidP="00F973C5">
      <w:pPr>
        <w:ind w:firstLine="708"/>
        <w:jc w:val="both"/>
        <w:rPr>
          <w:rFonts w:ascii="Times New Roman" w:hAnsi="Times New Roman" w:cs="Times New Roman"/>
          <w:sz w:val="24"/>
          <w:szCs w:val="24"/>
        </w:rPr>
      </w:pPr>
      <w:r w:rsidRPr="004B2E89">
        <w:rPr>
          <w:rFonts w:ascii="Times New Roman" w:hAnsi="Times New Roman" w:cs="Times New Roman"/>
          <w:sz w:val="24"/>
          <w:szCs w:val="24"/>
        </w:rPr>
        <w:t>Sukladno cilju 2 Razvojne strategije Koprivničko – križevačke županije: Jačanje ljudskih resursa i podizanje društvenog standarda, Dječji vrtić „Bregunica“ Novo Virje postavio je svoj:</w:t>
      </w:r>
    </w:p>
    <w:p w:rsidR="00F973C5" w:rsidRPr="004B2E89" w:rsidRDefault="00F973C5" w:rsidP="00F973C5">
      <w:pPr>
        <w:jc w:val="both"/>
        <w:rPr>
          <w:rFonts w:ascii="Times New Roman" w:hAnsi="Times New Roman" w:cs="Times New Roman"/>
          <w:sz w:val="24"/>
          <w:szCs w:val="24"/>
        </w:rPr>
      </w:pPr>
      <w:r w:rsidRPr="004B2E89">
        <w:rPr>
          <w:rFonts w:ascii="Times New Roman" w:hAnsi="Times New Roman" w:cs="Times New Roman"/>
          <w:b/>
          <w:sz w:val="24"/>
          <w:szCs w:val="24"/>
        </w:rPr>
        <w:t>OPĆI CILJ</w:t>
      </w:r>
      <w:r w:rsidRPr="004B2E89">
        <w:rPr>
          <w:rFonts w:ascii="Times New Roman" w:hAnsi="Times New Roman" w:cs="Times New Roman"/>
          <w:sz w:val="24"/>
          <w:szCs w:val="24"/>
        </w:rPr>
        <w:t>: Osigurati veći standard predškolskog odgoja na području Općine Novo Virje.</w:t>
      </w:r>
    </w:p>
    <w:p w:rsidR="00F973C5" w:rsidRPr="004B2E89" w:rsidRDefault="00F973C5" w:rsidP="00F973C5">
      <w:pPr>
        <w:jc w:val="both"/>
        <w:rPr>
          <w:rFonts w:ascii="Times New Roman" w:hAnsi="Times New Roman" w:cs="Times New Roman"/>
          <w:sz w:val="24"/>
          <w:szCs w:val="24"/>
        </w:rPr>
      </w:pPr>
      <w:r w:rsidRPr="004B2E89">
        <w:rPr>
          <w:rFonts w:ascii="Times New Roman" w:hAnsi="Times New Roman" w:cs="Times New Roman"/>
          <w:b/>
          <w:sz w:val="24"/>
          <w:szCs w:val="24"/>
        </w:rPr>
        <w:t>POSEBNI CILJ:</w:t>
      </w:r>
      <w:r w:rsidRPr="004B2E89">
        <w:rPr>
          <w:rFonts w:ascii="Times New Roman" w:hAnsi="Times New Roman" w:cs="Times New Roman"/>
          <w:sz w:val="24"/>
          <w:szCs w:val="24"/>
        </w:rPr>
        <w:t xml:space="preserve"> Ostvariti kvalitetu smještaja djece u predškolskoj ustanovi u skladu s normativima utvrđenog standarda u svrhu očuvanja tjelesnog i mentalnog razvoja djece.</w:t>
      </w:r>
    </w:p>
    <w:p w:rsidR="00F973C5" w:rsidRPr="004B2E89" w:rsidRDefault="00F973C5" w:rsidP="00F973C5">
      <w:pPr>
        <w:jc w:val="both"/>
        <w:rPr>
          <w:rFonts w:ascii="Times New Roman" w:hAnsi="Times New Roman" w:cs="Times New Roman"/>
          <w:sz w:val="24"/>
          <w:szCs w:val="24"/>
        </w:rPr>
      </w:pPr>
      <w:r w:rsidRPr="004B2E89">
        <w:rPr>
          <w:rFonts w:ascii="Times New Roman" w:hAnsi="Times New Roman" w:cs="Times New Roman"/>
          <w:b/>
          <w:sz w:val="24"/>
          <w:szCs w:val="24"/>
        </w:rPr>
        <w:t>POKAZATELJI USPJEŠNOSTI</w:t>
      </w:r>
      <w:r w:rsidRPr="004B2E89">
        <w:rPr>
          <w:rFonts w:ascii="Times New Roman" w:hAnsi="Times New Roman" w:cs="Times New Roman"/>
          <w:sz w:val="24"/>
          <w:szCs w:val="24"/>
        </w:rPr>
        <w:t xml:space="preserve">: </w:t>
      </w:r>
    </w:p>
    <w:p w:rsidR="00F973C5" w:rsidRPr="004B2E89" w:rsidRDefault="00F973C5" w:rsidP="00F973C5">
      <w:pPr>
        <w:numPr>
          <w:ilvl w:val="0"/>
          <w:numId w:val="3"/>
        </w:numPr>
        <w:spacing w:after="120"/>
        <w:jc w:val="both"/>
        <w:rPr>
          <w:rFonts w:ascii="Times New Roman" w:hAnsi="Times New Roman" w:cs="Times New Roman"/>
          <w:sz w:val="24"/>
          <w:szCs w:val="24"/>
        </w:rPr>
      </w:pPr>
      <w:r w:rsidRPr="004B2E89">
        <w:rPr>
          <w:rFonts w:ascii="Times New Roman" w:hAnsi="Times New Roman" w:cs="Times New Roman"/>
          <w:sz w:val="24"/>
          <w:szCs w:val="24"/>
        </w:rPr>
        <w:t>Provođenje organiziranog predškolskog odgoja u dvije odgojne skupine sa 10 satnim programom s brojem djece koji nije ispod državnog pedagoškog standarda, uzimajući u obzir broj rođene djece – broj djece obuhvaćene programom</w:t>
      </w:r>
    </w:p>
    <w:p w:rsidR="00F973C5" w:rsidRPr="004B2E89" w:rsidRDefault="00F973C5" w:rsidP="00F973C5">
      <w:pPr>
        <w:numPr>
          <w:ilvl w:val="0"/>
          <w:numId w:val="3"/>
        </w:numPr>
        <w:spacing w:after="120"/>
        <w:jc w:val="both"/>
        <w:rPr>
          <w:rFonts w:ascii="Times New Roman" w:hAnsi="Times New Roman" w:cs="Times New Roman"/>
          <w:sz w:val="24"/>
          <w:szCs w:val="24"/>
        </w:rPr>
      </w:pPr>
      <w:r w:rsidRPr="004B2E89">
        <w:rPr>
          <w:rFonts w:ascii="Times New Roman" w:hAnsi="Times New Roman" w:cs="Times New Roman"/>
          <w:sz w:val="24"/>
          <w:szCs w:val="24"/>
        </w:rPr>
        <w:t xml:space="preserve">Provođenje i usklađenje s HACCP programom – broj provedenih mjera </w:t>
      </w:r>
    </w:p>
    <w:p w:rsidR="00F973C5" w:rsidRPr="004B2E89" w:rsidRDefault="00F973C5" w:rsidP="00F973C5">
      <w:pPr>
        <w:numPr>
          <w:ilvl w:val="0"/>
          <w:numId w:val="3"/>
        </w:numPr>
        <w:spacing w:after="120"/>
        <w:jc w:val="both"/>
        <w:rPr>
          <w:rFonts w:ascii="Times New Roman" w:hAnsi="Times New Roman" w:cs="Times New Roman"/>
          <w:sz w:val="24"/>
          <w:szCs w:val="24"/>
        </w:rPr>
      </w:pPr>
      <w:r w:rsidRPr="004B2E89">
        <w:rPr>
          <w:rFonts w:ascii="Times New Roman" w:hAnsi="Times New Roman" w:cs="Times New Roman"/>
          <w:sz w:val="24"/>
          <w:szCs w:val="24"/>
        </w:rPr>
        <w:t>Broj sati provedenog programa Predškole – broj provedenih sati</w:t>
      </w:r>
    </w:p>
    <w:p w:rsidR="00F973C5" w:rsidRPr="004B2E89" w:rsidRDefault="00F973C5" w:rsidP="00F973C5">
      <w:pPr>
        <w:numPr>
          <w:ilvl w:val="0"/>
          <w:numId w:val="3"/>
        </w:numPr>
        <w:spacing w:after="120"/>
        <w:jc w:val="both"/>
        <w:rPr>
          <w:rFonts w:ascii="Times New Roman" w:hAnsi="Times New Roman" w:cs="Times New Roman"/>
          <w:sz w:val="24"/>
          <w:szCs w:val="24"/>
        </w:rPr>
      </w:pPr>
      <w:r w:rsidRPr="004B2E89">
        <w:rPr>
          <w:rFonts w:ascii="Times New Roman" w:hAnsi="Times New Roman" w:cs="Times New Roman"/>
          <w:sz w:val="24"/>
          <w:szCs w:val="24"/>
        </w:rPr>
        <w:t>Poboljšanje opremljenosti dječjeg vrtića – nabavljena oprema</w:t>
      </w:r>
    </w:p>
    <w:p w:rsidR="00F973C5" w:rsidRPr="004B2E89" w:rsidRDefault="00F973C5" w:rsidP="00F973C5">
      <w:pPr>
        <w:numPr>
          <w:ilvl w:val="0"/>
          <w:numId w:val="3"/>
        </w:numPr>
        <w:spacing w:after="120"/>
        <w:jc w:val="both"/>
        <w:rPr>
          <w:rFonts w:ascii="Times New Roman" w:hAnsi="Times New Roman" w:cs="Times New Roman"/>
          <w:sz w:val="24"/>
          <w:szCs w:val="24"/>
        </w:rPr>
      </w:pPr>
      <w:r w:rsidRPr="004B2E89">
        <w:rPr>
          <w:rFonts w:ascii="Times New Roman" w:hAnsi="Times New Roman" w:cs="Times New Roman"/>
          <w:sz w:val="24"/>
          <w:szCs w:val="24"/>
        </w:rPr>
        <w:t>Kontinuirano stručno usavršavanje odgojitelja i ravnateljice pohađanjem seminara i edukacija</w:t>
      </w:r>
    </w:p>
    <w:p w:rsidR="006E7243" w:rsidRPr="002E7A89" w:rsidRDefault="006E7243" w:rsidP="008A19E6">
      <w:pPr>
        <w:jc w:val="both"/>
        <w:rPr>
          <w:rFonts w:ascii="Times New Roman" w:eastAsia="Times New Roman" w:hAnsi="Times New Roman" w:cs="Times New Roman"/>
          <w:b/>
          <w:bCs/>
          <w:sz w:val="24"/>
          <w:szCs w:val="24"/>
        </w:rPr>
      </w:pPr>
    </w:p>
    <w:p w:rsidR="00A81D13" w:rsidRDefault="00A67BCE" w:rsidP="008A19E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 Novom Virje, 15.prosinca</w:t>
      </w:r>
      <w:r w:rsidR="007120E0">
        <w:rPr>
          <w:rFonts w:ascii="Times New Roman" w:eastAsia="Times New Roman" w:hAnsi="Times New Roman" w:cs="Times New Roman"/>
          <w:sz w:val="24"/>
          <w:szCs w:val="24"/>
        </w:rPr>
        <w:t xml:space="preserve"> 2022. </w:t>
      </w:r>
    </w:p>
    <w:p w:rsidR="007120E0" w:rsidRDefault="007120E0" w:rsidP="008A19E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Općinski načelnik: </w:t>
      </w:r>
    </w:p>
    <w:p w:rsidR="007120E0" w:rsidRPr="002E7A89" w:rsidRDefault="007120E0" w:rsidP="008A19E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Mirko Remetović</w:t>
      </w:r>
    </w:p>
    <w:sectPr w:rsidR="007120E0" w:rsidRPr="002E7A8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539A" w:rsidRDefault="00F9539A" w:rsidP="00710C56">
      <w:pPr>
        <w:spacing w:after="0" w:line="240" w:lineRule="auto"/>
      </w:pPr>
      <w:r>
        <w:separator/>
      </w:r>
    </w:p>
  </w:endnote>
  <w:endnote w:type="continuationSeparator" w:id="0">
    <w:p w:rsidR="00F9539A" w:rsidRDefault="00F9539A" w:rsidP="00710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539A" w:rsidRDefault="00F9539A" w:rsidP="00710C56">
      <w:pPr>
        <w:spacing w:after="0" w:line="240" w:lineRule="auto"/>
      </w:pPr>
      <w:r>
        <w:separator/>
      </w:r>
    </w:p>
  </w:footnote>
  <w:footnote w:type="continuationSeparator" w:id="0">
    <w:p w:rsidR="00F9539A" w:rsidRDefault="00F9539A" w:rsidP="00710C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5C0C4F"/>
    <w:multiLevelType w:val="hybridMultilevel"/>
    <w:tmpl w:val="4AE487C2"/>
    <w:lvl w:ilvl="0" w:tplc="37EE281E">
      <w:start w:val="1"/>
      <w:numFmt w:val="bullet"/>
      <w:lvlText w:val="-"/>
      <w:lvlJc w:val="left"/>
      <w:pPr>
        <w:ind w:left="720" w:hanging="360"/>
      </w:pPr>
      <w:rPr>
        <w:rFonts w:ascii="Calibri" w:eastAsia="Calibri" w:hAnsi="Calibri"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 w15:restartNumberingAfterBreak="0">
    <w:nsid w:val="4A9F7B88"/>
    <w:multiLevelType w:val="hybridMultilevel"/>
    <w:tmpl w:val="D1727AA4"/>
    <w:lvl w:ilvl="0" w:tplc="FDEE3036">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6960627F"/>
    <w:multiLevelType w:val="hybridMultilevel"/>
    <w:tmpl w:val="6A1AD6FC"/>
    <w:lvl w:ilvl="0" w:tplc="46C2E40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378"/>
    <w:rsid w:val="000018ED"/>
    <w:rsid w:val="00003075"/>
    <w:rsid w:val="00004F56"/>
    <w:rsid w:val="00007C29"/>
    <w:rsid w:val="000232E9"/>
    <w:rsid w:val="00027380"/>
    <w:rsid w:val="00031FD3"/>
    <w:rsid w:val="00081014"/>
    <w:rsid w:val="00095C32"/>
    <w:rsid w:val="000A3205"/>
    <w:rsid w:val="000A3FF0"/>
    <w:rsid w:val="000A5B5B"/>
    <w:rsid w:val="000C78F4"/>
    <w:rsid w:val="000D0D92"/>
    <w:rsid w:val="000D2961"/>
    <w:rsid w:val="000E0B37"/>
    <w:rsid w:val="0013059A"/>
    <w:rsid w:val="001619BF"/>
    <w:rsid w:val="001808B7"/>
    <w:rsid w:val="00193AC1"/>
    <w:rsid w:val="001A0D40"/>
    <w:rsid w:val="001A4703"/>
    <w:rsid w:val="001B4A7C"/>
    <w:rsid w:val="001B7247"/>
    <w:rsid w:val="001C2214"/>
    <w:rsid w:val="001D17F3"/>
    <w:rsid w:val="001D7E7E"/>
    <w:rsid w:val="001E7ADE"/>
    <w:rsid w:val="001F3148"/>
    <w:rsid w:val="001F4A30"/>
    <w:rsid w:val="0021565E"/>
    <w:rsid w:val="00216A0D"/>
    <w:rsid w:val="002334C9"/>
    <w:rsid w:val="00241837"/>
    <w:rsid w:val="00247BF2"/>
    <w:rsid w:val="00251BAD"/>
    <w:rsid w:val="00251EA8"/>
    <w:rsid w:val="00254419"/>
    <w:rsid w:val="0029015B"/>
    <w:rsid w:val="00292B66"/>
    <w:rsid w:val="002A4C83"/>
    <w:rsid w:val="002C2060"/>
    <w:rsid w:val="002E7A89"/>
    <w:rsid w:val="002F2FC4"/>
    <w:rsid w:val="002F40D7"/>
    <w:rsid w:val="00303750"/>
    <w:rsid w:val="00304E77"/>
    <w:rsid w:val="00307604"/>
    <w:rsid w:val="00317C66"/>
    <w:rsid w:val="003215C0"/>
    <w:rsid w:val="003265C4"/>
    <w:rsid w:val="00327328"/>
    <w:rsid w:val="0035037C"/>
    <w:rsid w:val="003A1B13"/>
    <w:rsid w:val="003A27EF"/>
    <w:rsid w:val="003A34AD"/>
    <w:rsid w:val="003A34E9"/>
    <w:rsid w:val="003A5755"/>
    <w:rsid w:val="003B2E3E"/>
    <w:rsid w:val="003B6E23"/>
    <w:rsid w:val="003C0CCF"/>
    <w:rsid w:val="003C29DE"/>
    <w:rsid w:val="003C4691"/>
    <w:rsid w:val="003C62DD"/>
    <w:rsid w:val="003F7F89"/>
    <w:rsid w:val="00417DAA"/>
    <w:rsid w:val="004260F8"/>
    <w:rsid w:val="004268FA"/>
    <w:rsid w:val="00432699"/>
    <w:rsid w:val="0043300A"/>
    <w:rsid w:val="00463B50"/>
    <w:rsid w:val="004905CB"/>
    <w:rsid w:val="00493328"/>
    <w:rsid w:val="004933DD"/>
    <w:rsid w:val="004960B8"/>
    <w:rsid w:val="00496B76"/>
    <w:rsid w:val="004A1481"/>
    <w:rsid w:val="004B2E89"/>
    <w:rsid w:val="004D1060"/>
    <w:rsid w:val="004F6969"/>
    <w:rsid w:val="00542FD5"/>
    <w:rsid w:val="00555941"/>
    <w:rsid w:val="005608DA"/>
    <w:rsid w:val="005E3311"/>
    <w:rsid w:val="005E4A7B"/>
    <w:rsid w:val="0060693E"/>
    <w:rsid w:val="0061310D"/>
    <w:rsid w:val="006220ED"/>
    <w:rsid w:val="0062771D"/>
    <w:rsid w:val="00627C56"/>
    <w:rsid w:val="0064629A"/>
    <w:rsid w:val="00651F6E"/>
    <w:rsid w:val="006523B9"/>
    <w:rsid w:val="00655265"/>
    <w:rsid w:val="0068043D"/>
    <w:rsid w:val="0069450E"/>
    <w:rsid w:val="006A05E0"/>
    <w:rsid w:val="006E0171"/>
    <w:rsid w:val="006E0B33"/>
    <w:rsid w:val="006E1472"/>
    <w:rsid w:val="006E7243"/>
    <w:rsid w:val="00702668"/>
    <w:rsid w:val="00710ACD"/>
    <w:rsid w:val="00710C56"/>
    <w:rsid w:val="007120E0"/>
    <w:rsid w:val="00720B73"/>
    <w:rsid w:val="00752378"/>
    <w:rsid w:val="00766D4E"/>
    <w:rsid w:val="007826EF"/>
    <w:rsid w:val="007839E2"/>
    <w:rsid w:val="007909A1"/>
    <w:rsid w:val="00793151"/>
    <w:rsid w:val="007A32D3"/>
    <w:rsid w:val="007B196D"/>
    <w:rsid w:val="007B77A2"/>
    <w:rsid w:val="007D373C"/>
    <w:rsid w:val="007E5C91"/>
    <w:rsid w:val="00805C06"/>
    <w:rsid w:val="00810EA4"/>
    <w:rsid w:val="00817051"/>
    <w:rsid w:val="0083196F"/>
    <w:rsid w:val="00834557"/>
    <w:rsid w:val="00873577"/>
    <w:rsid w:val="00880BD6"/>
    <w:rsid w:val="00881298"/>
    <w:rsid w:val="00884E86"/>
    <w:rsid w:val="008874EE"/>
    <w:rsid w:val="008A19E6"/>
    <w:rsid w:val="008B5354"/>
    <w:rsid w:val="008D12E3"/>
    <w:rsid w:val="008D1CC3"/>
    <w:rsid w:val="008D2BC5"/>
    <w:rsid w:val="008D2F3B"/>
    <w:rsid w:val="008E6BF4"/>
    <w:rsid w:val="00903BDD"/>
    <w:rsid w:val="00905B6E"/>
    <w:rsid w:val="00913D97"/>
    <w:rsid w:val="00914DD9"/>
    <w:rsid w:val="00914FD3"/>
    <w:rsid w:val="00922C40"/>
    <w:rsid w:val="009271ED"/>
    <w:rsid w:val="0093486D"/>
    <w:rsid w:val="00943FB9"/>
    <w:rsid w:val="00955AC2"/>
    <w:rsid w:val="00957930"/>
    <w:rsid w:val="00957AEC"/>
    <w:rsid w:val="00961930"/>
    <w:rsid w:val="0096312D"/>
    <w:rsid w:val="0096477A"/>
    <w:rsid w:val="00970FD9"/>
    <w:rsid w:val="00971572"/>
    <w:rsid w:val="009B22B8"/>
    <w:rsid w:val="009B7207"/>
    <w:rsid w:val="009C6046"/>
    <w:rsid w:val="009E20F8"/>
    <w:rsid w:val="009F49CD"/>
    <w:rsid w:val="00A03B13"/>
    <w:rsid w:val="00A202E8"/>
    <w:rsid w:val="00A321D4"/>
    <w:rsid w:val="00A343AE"/>
    <w:rsid w:val="00A617AC"/>
    <w:rsid w:val="00A652E8"/>
    <w:rsid w:val="00A67BCE"/>
    <w:rsid w:val="00A73FE4"/>
    <w:rsid w:val="00A81D13"/>
    <w:rsid w:val="00AA1383"/>
    <w:rsid w:val="00AA3FED"/>
    <w:rsid w:val="00AA5AA1"/>
    <w:rsid w:val="00AB377D"/>
    <w:rsid w:val="00AC4D51"/>
    <w:rsid w:val="00AD433B"/>
    <w:rsid w:val="00AE118A"/>
    <w:rsid w:val="00AF6EC2"/>
    <w:rsid w:val="00B01D75"/>
    <w:rsid w:val="00B0460D"/>
    <w:rsid w:val="00B118BD"/>
    <w:rsid w:val="00B179A7"/>
    <w:rsid w:val="00B24DBD"/>
    <w:rsid w:val="00B32AC3"/>
    <w:rsid w:val="00B35085"/>
    <w:rsid w:val="00B4265B"/>
    <w:rsid w:val="00B55D28"/>
    <w:rsid w:val="00B61AA1"/>
    <w:rsid w:val="00B768C7"/>
    <w:rsid w:val="00B951AC"/>
    <w:rsid w:val="00BA0596"/>
    <w:rsid w:val="00BB37E7"/>
    <w:rsid w:val="00BC25D0"/>
    <w:rsid w:val="00BD0970"/>
    <w:rsid w:val="00BD26E9"/>
    <w:rsid w:val="00BD391A"/>
    <w:rsid w:val="00BE7275"/>
    <w:rsid w:val="00BF0FAA"/>
    <w:rsid w:val="00BF74E5"/>
    <w:rsid w:val="00C033A6"/>
    <w:rsid w:val="00C11E4D"/>
    <w:rsid w:val="00C2356A"/>
    <w:rsid w:val="00C40FF1"/>
    <w:rsid w:val="00C43318"/>
    <w:rsid w:val="00C455BA"/>
    <w:rsid w:val="00C51A94"/>
    <w:rsid w:val="00C52212"/>
    <w:rsid w:val="00C7075C"/>
    <w:rsid w:val="00C775AE"/>
    <w:rsid w:val="00C80386"/>
    <w:rsid w:val="00CA2E53"/>
    <w:rsid w:val="00CB0E20"/>
    <w:rsid w:val="00CC007D"/>
    <w:rsid w:val="00CC1F33"/>
    <w:rsid w:val="00CC2D36"/>
    <w:rsid w:val="00CC6DAA"/>
    <w:rsid w:val="00CF5FDE"/>
    <w:rsid w:val="00D057D5"/>
    <w:rsid w:val="00D238FD"/>
    <w:rsid w:val="00D27F2A"/>
    <w:rsid w:val="00D41E15"/>
    <w:rsid w:val="00D603CB"/>
    <w:rsid w:val="00D6085F"/>
    <w:rsid w:val="00D75D83"/>
    <w:rsid w:val="00D95EA4"/>
    <w:rsid w:val="00DA1BF0"/>
    <w:rsid w:val="00DA5230"/>
    <w:rsid w:val="00DA6FB5"/>
    <w:rsid w:val="00DB6C5A"/>
    <w:rsid w:val="00DB7C77"/>
    <w:rsid w:val="00DE2643"/>
    <w:rsid w:val="00DE4D3D"/>
    <w:rsid w:val="00DE60B5"/>
    <w:rsid w:val="00DE6987"/>
    <w:rsid w:val="00DE7419"/>
    <w:rsid w:val="00DE7C6B"/>
    <w:rsid w:val="00E033C3"/>
    <w:rsid w:val="00E177BF"/>
    <w:rsid w:val="00E450A0"/>
    <w:rsid w:val="00E45772"/>
    <w:rsid w:val="00E52034"/>
    <w:rsid w:val="00E56105"/>
    <w:rsid w:val="00E565D4"/>
    <w:rsid w:val="00E62F7B"/>
    <w:rsid w:val="00E65BF0"/>
    <w:rsid w:val="00E7778A"/>
    <w:rsid w:val="00EA1298"/>
    <w:rsid w:val="00ED368A"/>
    <w:rsid w:val="00ED6A36"/>
    <w:rsid w:val="00EE0AA9"/>
    <w:rsid w:val="00EE5CCC"/>
    <w:rsid w:val="00EE63E9"/>
    <w:rsid w:val="00EF27CF"/>
    <w:rsid w:val="00F1218E"/>
    <w:rsid w:val="00F4784B"/>
    <w:rsid w:val="00F5126B"/>
    <w:rsid w:val="00F61CE9"/>
    <w:rsid w:val="00F779AD"/>
    <w:rsid w:val="00F81202"/>
    <w:rsid w:val="00F84A80"/>
    <w:rsid w:val="00F952EC"/>
    <w:rsid w:val="00F9539A"/>
    <w:rsid w:val="00F973C5"/>
    <w:rsid w:val="00FA3046"/>
    <w:rsid w:val="00FA4C81"/>
    <w:rsid w:val="00FB689D"/>
    <w:rsid w:val="00FD074D"/>
    <w:rsid w:val="00FD721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C99756"/>
  <w15:docId w15:val="{2D2406E6-EEBD-4EF1-BD6A-D15763A06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AB377D"/>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AB377D"/>
    <w:rPr>
      <w:rFonts w:ascii="Tahoma" w:hAnsi="Tahoma" w:cs="Tahoma"/>
      <w:sz w:val="16"/>
      <w:szCs w:val="16"/>
    </w:rPr>
  </w:style>
  <w:style w:type="paragraph" w:customStyle="1" w:styleId="Standard">
    <w:name w:val="Standard"/>
    <w:rsid w:val="0043300A"/>
    <w:pPr>
      <w:suppressAutoHyphens/>
      <w:autoSpaceDN w:val="0"/>
      <w:spacing w:after="0" w:line="240" w:lineRule="auto"/>
      <w:textAlignment w:val="baseline"/>
    </w:pPr>
    <w:rPr>
      <w:rFonts w:ascii="Times New Roman" w:eastAsia="Calibri" w:hAnsi="Times New Roman" w:cs="Times New Roman"/>
      <w:kern w:val="3"/>
      <w:sz w:val="26"/>
      <w:szCs w:val="24"/>
      <w:lang w:eastAsia="zh-CN"/>
    </w:rPr>
  </w:style>
  <w:style w:type="paragraph" w:styleId="Odlomakpopisa">
    <w:name w:val="List Paragraph"/>
    <w:basedOn w:val="Normal"/>
    <w:uiPriority w:val="34"/>
    <w:qFormat/>
    <w:rsid w:val="00CC1F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3019">
      <w:bodyDiv w:val="1"/>
      <w:marLeft w:val="0"/>
      <w:marRight w:val="0"/>
      <w:marTop w:val="0"/>
      <w:marBottom w:val="0"/>
      <w:divBdr>
        <w:top w:val="none" w:sz="0" w:space="0" w:color="auto"/>
        <w:left w:val="none" w:sz="0" w:space="0" w:color="auto"/>
        <w:bottom w:val="none" w:sz="0" w:space="0" w:color="auto"/>
        <w:right w:val="none" w:sz="0" w:space="0" w:color="auto"/>
      </w:divBdr>
    </w:div>
    <w:div w:id="13267076">
      <w:bodyDiv w:val="1"/>
      <w:marLeft w:val="0"/>
      <w:marRight w:val="0"/>
      <w:marTop w:val="0"/>
      <w:marBottom w:val="0"/>
      <w:divBdr>
        <w:top w:val="none" w:sz="0" w:space="0" w:color="auto"/>
        <w:left w:val="none" w:sz="0" w:space="0" w:color="auto"/>
        <w:bottom w:val="none" w:sz="0" w:space="0" w:color="auto"/>
        <w:right w:val="none" w:sz="0" w:space="0" w:color="auto"/>
      </w:divBdr>
    </w:div>
    <w:div w:id="17046205">
      <w:bodyDiv w:val="1"/>
      <w:marLeft w:val="0"/>
      <w:marRight w:val="0"/>
      <w:marTop w:val="0"/>
      <w:marBottom w:val="0"/>
      <w:divBdr>
        <w:top w:val="none" w:sz="0" w:space="0" w:color="auto"/>
        <w:left w:val="none" w:sz="0" w:space="0" w:color="auto"/>
        <w:bottom w:val="none" w:sz="0" w:space="0" w:color="auto"/>
        <w:right w:val="none" w:sz="0" w:space="0" w:color="auto"/>
      </w:divBdr>
    </w:div>
    <w:div w:id="18050588">
      <w:bodyDiv w:val="1"/>
      <w:marLeft w:val="0"/>
      <w:marRight w:val="0"/>
      <w:marTop w:val="0"/>
      <w:marBottom w:val="0"/>
      <w:divBdr>
        <w:top w:val="none" w:sz="0" w:space="0" w:color="auto"/>
        <w:left w:val="none" w:sz="0" w:space="0" w:color="auto"/>
        <w:bottom w:val="none" w:sz="0" w:space="0" w:color="auto"/>
        <w:right w:val="none" w:sz="0" w:space="0" w:color="auto"/>
      </w:divBdr>
    </w:div>
    <w:div w:id="80949920">
      <w:bodyDiv w:val="1"/>
      <w:marLeft w:val="0"/>
      <w:marRight w:val="0"/>
      <w:marTop w:val="0"/>
      <w:marBottom w:val="0"/>
      <w:divBdr>
        <w:top w:val="none" w:sz="0" w:space="0" w:color="auto"/>
        <w:left w:val="none" w:sz="0" w:space="0" w:color="auto"/>
        <w:bottom w:val="none" w:sz="0" w:space="0" w:color="auto"/>
        <w:right w:val="none" w:sz="0" w:space="0" w:color="auto"/>
      </w:divBdr>
    </w:div>
    <w:div w:id="125202880">
      <w:bodyDiv w:val="1"/>
      <w:marLeft w:val="0"/>
      <w:marRight w:val="0"/>
      <w:marTop w:val="0"/>
      <w:marBottom w:val="0"/>
      <w:divBdr>
        <w:top w:val="none" w:sz="0" w:space="0" w:color="auto"/>
        <w:left w:val="none" w:sz="0" w:space="0" w:color="auto"/>
        <w:bottom w:val="none" w:sz="0" w:space="0" w:color="auto"/>
        <w:right w:val="none" w:sz="0" w:space="0" w:color="auto"/>
      </w:divBdr>
    </w:div>
    <w:div w:id="132527669">
      <w:bodyDiv w:val="1"/>
      <w:marLeft w:val="0"/>
      <w:marRight w:val="0"/>
      <w:marTop w:val="0"/>
      <w:marBottom w:val="0"/>
      <w:divBdr>
        <w:top w:val="none" w:sz="0" w:space="0" w:color="auto"/>
        <w:left w:val="none" w:sz="0" w:space="0" w:color="auto"/>
        <w:bottom w:val="none" w:sz="0" w:space="0" w:color="auto"/>
        <w:right w:val="none" w:sz="0" w:space="0" w:color="auto"/>
      </w:divBdr>
    </w:div>
    <w:div w:id="137648790">
      <w:bodyDiv w:val="1"/>
      <w:marLeft w:val="0"/>
      <w:marRight w:val="0"/>
      <w:marTop w:val="0"/>
      <w:marBottom w:val="0"/>
      <w:divBdr>
        <w:top w:val="none" w:sz="0" w:space="0" w:color="auto"/>
        <w:left w:val="none" w:sz="0" w:space="0" w:color="auto"/>
        <w:bottom w:val="none" w:sz="0" w:space="0" w:color="auto"/>
        <w:right w:val="none" w:sz="0" w:space="0" w:color="auto"/>
      </w:divBdr>
    </w:div>
    <w:div w:id="149296467">
      <w:bodyDiv w:val="1"/>
      <w:marLeft w:val="0"/>
      <w:marRight w:val="0"/>
      <w:marTop w:val="0"/>
      <w:marBottom w:val="0"/>
      <w:divBdr>
        <w:top w:val="none" w:sz="0" w:space="0" w:color="auto"/>
        <w:left w:val="none" w:sz="0" w:space="0" w:color="auto"/>
        <w:bottom w:val="none" w:sz="0" w:space="0" w:color="auto"/>
        <w:right w:val="none" w:sz="0" w:space="0" w:color="auto"/>
      </w:divBdr>
    </w:div>
    <w:div w:id="149366298">
      <w:bodyDiv w:val="1"/>
      <w:marLeft w:val="0"/>
      <w:marRight w:val="0"/>
      <w:marTop w:val="0"/>
      <w:marBottom w:val="0"/>
      <w:divBdr>
        <w:top w:val="none" w:sz="0" w:space="0" w:color="auto"/>
        <w:left w:val="none" w:sz="0" w:space="0" w:color="auto"/>
        <w:bottom w:val="none" w:sz="0" w:space="0" w:color="auto"/>
        <w:right w:val="none" w:sz="0" w:space="0" w:color="auto"/>
      </w:divBdr>
    </w:div>
    <w:div w:id="163013338">
      <w:bodyDiv w:val="1"/>
      <w:marLeft w:val="0"/>
      <w:marRight w:val="0"/>
      <w:marTop w:val="0"/>
      <w:marBottom w:val="0"/>
      <w:divBdr>
        <w:top w:val="none" w:sz="0" w:space="0" w:color="auto"/>
        <w:left w:val="none" w:sz="0" w:space="0" w:color="auto"/>
        <w:bottom w:val="none" w:sz="0" w:space="0" w:color="auto"/>
        <w:right w:val="none" w:sz="0" w:space="0" w:color="auto"/>
      </w:divBdr>
    </w:div>
    <w:div w:id="278996055">
      <w:bodyDiv w:val="1"/>
      <w:marLeft w:val="0"/>
      <w:marRight w:val="0"/>
      <w:marTop w:val="0"/>
      <w:marBottom w:val="0"/>
      <w:divBdr>
        <w:top w:val="none" w:sz="0" w:space="0" w:color="auto"/>
        <w:left w:val="none" w:sz="0" w:space="0" w:color="auto"/>
        <w:bottom w:val="none" w:sz="0" w:space="0" w:color="auto"/>
        <w:right w:val="none" w:sz="0" w:space="0" w:color="auto"/>
      </w:divBdr>
    </w:div>
    <w:div w:id="295138906">
      <w:bodyDiv w:val="1"/>
      <w:marLeft w:val="0"/>
      <w:marRight w:val="0"/>
      <w:marTop w:val="0"/>
      <w:marBottom w:val="0"/>
      <w:divBdr>
        <w:top w:val="none" w:sz="0" w:space="0" w:color="auto"/>
        <w:left w:val="none" w:sz="0" w:space="0" w:color="auto"/>
        <w:bottom w:val="none" w:sz="0" w:space="0" w:color="auto"/>
        <w:right w:val="none" w:sz="0" w:space="0" w:color="auto"/>
      </w:divBdr>
    </w:div>
    <w:div w:id="308560761">
      <w:bodyDiv w:val="1"/>
      <w:marLeft w:val="0"/>
      <w:marRight w:val="0"/>
      <w:marTop w:val="0"/>
      <w:marBottom w:val="0"/>
      <w:divBdr>
        <w:top w:val="none" w:sz="0" w:space="0" w:color="auto"/>
        <w:left w:val="none" w:sz="0" w:space="0" w:color="auto"/>
        <w:bottom w:val="none" w:sz="0" w:space="0" w:color="auto"/>
        <w:right w:val="none" w:sz="0" w:space="0" w:color="auto"/>
      </w:divBdr>
    </w:div>
    <w:div w:id="327287591">
      <w:bodyDiv w:val="1"/>
      <w:marLeft w:val="0"/>
      <w:marRight w:val="0"/>
      <w:marTop w:val="0"/>
      <w:marBottom w:val="0"/>
      <w:divBdr>
        <w:top w:val="none" w:sz="0" w:space="0" w:color="auto"/>
        <w:left w:val="none" w:sz="0" w:space="0" w:color="auto"/>
        <w:bottom w:val="none" w:sz="0" w:space="0" w:color="auto"/>
        <w:right w:val="none" w:sz="0" w:space="0" w:color="auto"/>
      </w:divBdr>
    </w:div>
    <w:div w:id="349382522">
      <w:bodyDiv w:val="1"/>
      <w:marLeft w:val="0"/>
      <w:marRight w:val="0"/>
      <w:marTop w:val="0"/>
      <w:marBottom w:val="0"/>
      <w:divBdr>
        <w:top w:val="none" w:sz="0" w:space="0" w:color="auto"/>
        <w:left w:val="none" w:sz="0" w:space="0" w:color="auto"/>
        <w:bottom w:val="none" w:sz="0" w:space="0" w:color="auto"/>
        <w:right w:val="none" w:sz="0" w:space="0" w:color="auto"/>
      </w:divBdr>
    </w:div>
    <w:div w:id="356346167">
      <w:bodyDiv w:val="1"/>
      <w:marLeft w:val="0"/>
      <w:marRight w:val="0"/>
      <w:marTop w:val="0"/>
      <w:marBottom w:val="0"/>
      <w:divBdr>
        <w:top w:val="none" w:sz="0" w:space="0" w:color="auto"/>
        <w:left w:val="none" w:sz="0" w:space="0" w:color="auto"/>
        <w:bottom w:val="none" w:sz="0" w:space="0" w:color="auto"/>
        <w:right w:val="none" w:sz="0" w:space="0" w:color="auto"/>
      </w:divBdr>
    </w:div>
    <w:div w:id="376897826">
      <w:bodyDiv w:val="1"/>
      <w:marLeft w:val="0"/>
      <w:marRight w:val="0"/>
      <w:marTop w:val="0"/>
      <w:marBottom w:val="0"/>
      <w:divBdr>
        <w:top w:val="none" w:sz="0" w:space="0" w:color="auto"/>
        <w:left w:val="none" w:sz="0" w:space="0" w:color="auto"/>
        <w:bottom w:val="none" w:sz="0" w:space="0" w:color="auto"/>
        <w:right w:val="none" w:sz="0" w:space="0" w:color="auto"/>
      </w:divBdr>
    </w:div>
    <w:div w:id="377750282">
      <w:bodyDiv w:val="1"/>
      <w:marLeft w:val="0"/>
      <w:marRight w:val="0"/>
      <w:marTop w:val="0"/>
      <w:marBottom w:val="0"/>
      <w:divBdr>
        <w:top w:val="none" w:sz="0" w:space="0" w:color="auto"/>
        <w:left w:val="none" w:sz="0" w:space="0" w:color="auto"/>
        <w:bottom w:val="none" w:sz="0" w:space="0" w:color="auto"/>
        <w:right w:val="none" w:sz="0" w:space="0" w:color="auto"/>
      </w:divBdr>
    </w:div>
    <w:div w:id="402139002">
      <w:bodyDiv w:val="1"/>
      <w:marLeft w:val="0"/>
      <w:marRight w:val="0"/>
      <w:marTop w:val="0"/>
      <w:marBottom w:val="0"/>
      <w:divBdr>
        <w:top w:val="none" w:sz="0" w:space="0" w:color="auto"/>
        <w:left w:val="none" w:sz="0" w:space="0" w:color="auto"/>
        <w:bottom w:val="none" w:sz="0" w:space="0" w:color="auto"/>
        <w:right w:val="none" w:sz="0" w:space="0" w:color="auto"/>
      </w:divBdr>
    </w:div>
    <w:div w:id="420877120">
      <w:bodyDiv w:val="1"/>
      <w:marLeft w:val="0"/>
      <w:marRight w:val="0"/>
      <w:marTop w:val="0"/>
      <w:marBottom w:val="0"/>
      <w:divBdr>
        <w:top w:val="none" w:sz="0" w:space="0" w:color="auto"/>
        <w:left w:val="none" w:sz="0" w:space="0" w:color="auto"/>
        <w:bottom w:val="none" w:sz="0" w:space="0" w:color="auto"/>
        <w:right w:val="none" w:sz="0" w:space="0" w:color="auto"/>
      </w:divBdr>
    </w:div>
    <w:div w:id="421147081">
      <w:bodyDiv w:val="1"/>
      <w:marLeft w:val="0"/>
      <w:marRight w:val="0"/>
      <w:marTop w:val="0"/>
      <w:marBottom w:val="0"/>
      <w:divBdr>
        <w:top w:val="none" w:sz="0" w:space="0" w:color="auto"/>
        <w:left w:val="none" w:sz="0" w:space="0" w:color="auto"/>
        <w:bottom w:val="none" w:sz="0" w:space="0" w:color="auto"/>
        <w:right w:val="none" w:sz="0" w:space="0" w:color="auto"/>
      </w:divBdr>
    </w:div>
    <w:div w:id="455955359">
      <w:bodyDiv w:val="1"/>
      <w:marLeft w:val="0"/>
      <w:marRight w:val="0"/>
      <w:marTop w:val="0"/>
      <w:marBottom w:val="0"/>
      <w:divBdr>
        <w:top w:val="none" w:sz="0" w:space="0" w:color="auto"/>
        <w:left w:val="none" w:sz="0" w:space="0" w:color="auto"/>
        <w:bottom w:val="none" w:sz="0" w:space="0" w:color="auto"/>
        <w:right w:val="none" w:sz="0" w:space="0" w:color="auto"/>
      </w:divBdr>
    </w:div>
    <w:div w:id="484976439">
      <w:bodyDiv w:val="1"/>
      <w:marLeft w:val="0"/>
      <w:marRight w:val="0"/>
      <w:marTop w:val="0"/>
      <w:marBottom w:val="0"/>
      <w:divBdr>
        <w:top w:val="none" w:sz="0" w:space="0" w:color="auto"/>
        <w:left w:val="none" w:sz="0" w:space="0" w:color="auto"/>
        <w:bottom w:val="none" w:sz="0" w:space="0" w:color="auto"/>
        <w:right w:val="none" w:sz="0" w:space="0" w:color="auto"/>
      </w:divBdr>
    </w:div>
    <w:div w:id="499152399">
      <w:bodyDiv w:val="1"/>
      <w:marLeft w:val="0"/>
      <w:marRight w:val="0"/>
      <w:marTop w:val="0"/>
      <w:marBottom w:val="0"/>
      <w:divBdr>
        <w:top w:val="none" w:sz="0" w:space="0" w:color="auto"/>
        <w:left w:val="none" w:sz="0" w:space="0" w:color="auto"/>
        <w:bottom w:val="none" w:sz="0" w:space="0" w:color="auto"/>
        <w:right w:val="none" w:sz="0" w:space="0" w:color="auto"/>
      </w:divBdr>
    </w:div>
    <w:div w:id="499659781">
      <w:bodyDiv w:val="1"/>
      <w:marLeft w:val="0"/>
      <w:marRight w:val="0"/>
      <w:marTop w:val="0"/>
      <w:marBottom w:val="0"/>
      <w:divBdr>
        <w:top w:val="none" w:sz="0" w:space="0" w:color="auto"/>
        <w:left w:val="none" w:sz="0" w:space="0" w:color="auto"/>
        <w:bottom w:val="none" w:sz="0" w:space="0" w:color="auto"/>
        <w:right w:val="none" w:sz="0" w:space="0" w:color="auto"/>
      </w:divBdr>
    </w:div>
    <w:div w:id="521936077">
      <w:bodyDiv w:val="1"/>
      <w:marLeft w:val="0"/>
      <w:marRight w:val="0"/>
      <w:marTop w:val="0"/>
      <w:marBottom w:val="0"/>
      <w:divBdr>
        <w:top w:val="none" w:sz="0" w:space="0" w:color="auto"/>
        <w:left w:val="none" w:sz="0" w:space="0" w:color="auto"/>
        <w:bottom w:val="none" w:sz="0" w:space="0" w:color="auto"/>
        <w:right w:val="none" w:sz="0" w:space="0" w:color="auto"/>
      </w:divBdr>
    </w:div>
    <w:div w:id="543097665">
      <w:bodyDiv w:val="1"/>
      <w:marLeft w:val="0"/>
      <w:marRight w:val="0"/>
      <w:marTop w:val="0"/>
      <w:marBottom w:val="0"/>
      <w:divBdr>
        <w:top w:val="none" w:sz="0" w:space="0" w:color="auto"/>
        <w:left w:val="none" w:sz="0" w:space="0" w:color="auto"/>
        <w:bottom w:val="none" w:sz="0" w:space="0" w:color="auto"/>
        <w:right w:val="none" w:sz="0" w:space="0" w:color="auto"/>
      </w:divBdr>
    </w:div>
    <w:div w:id="571699148">
      <w:bodyDiv w:val="1"/>
      <w:marLeft w:val="0"/>
      <w:marRight w:val="0"/>
      <w:marTop w:val="0"/>
      <w:marBottom w:val="0"/>
      <w:divBdr>
        <w:top w:val="none" w:sz="0" w:space="0" w:color="auto"/>
        <w:left w:val="none" w:sz="0" w:space="0" w:color="auto"/>
        <w:bottom w:val="none" w:sz="0" w:space="0" w:color="auto"/>
        <w:right w:val="none" w:sz="0" w:space="0" w:color="auto"/>
      </w:divBdr>
    </w:div>
    <w:div w:id="580335868">
      <w:bodyDiv w:val="1"/>
      <w:marLeft w:val="0"/>
      <w:marRight w:val="0"/>
      <w:marTop w:val="0"/>
      <w:marBottom w:val="0"/>
      <w:divBdr>
        <w:top w:val="none" w:sz="0" w:space="0" w:color="auto"/>
        <w:left w:val="none" w:sz="0" w:space="0" w:color="auto"/>
        <w:bottom w:val="none" w:sz="0" w:space="0" w:color="auto"/>
        <w:right w:val="none" w:sz="0" w:space="0" w:color="auto"/>
      </w:divBdr>
    </w:div>
    <w:div w:id="598638155">
      <w:bodyDiv w:val="1"/>
      <w:marLeft w:val="0"/>
      <w:marRight w:val="0"/>
      <w:marTop w:val="0"/>
      <w:marBottom w:val="0"/>
      <w:divBdr>
        <w:top w:val="none" w:sz="0" w:space="0" w:color="auto"/>
        <w:left w:val="none" w:sz="0" w:space="0" w:color="auto"/>
        <w:bottom w:val="none" w:sz="0" w:space="0" w:color="auto"/>
        <w:right w:val="none" w:sz="0" w:space="0" w:color="auto"/>
      </w:divBdr>
    </w:div>
    <w:div w:id="636033714">
      <w:bodyDiv w:val="1"/>
      <w:marLeft w:val="0"/>
      <w:marRight w:val="0"/>
      <w:marTop w:val="0"/>
      <w:marBottom w:val="0"/>
      <w:divBdr>
        <w:top w:val="none" w:sz="0" w:space="0" w:color="auto"/>
        <w:left w:val="none" w:sz="0" w:space="0" w:color="auto"/>
        <w:bottom w:val="none" w:sz="0" w:space="0" w:color="auto"/>
        <w:right w:val="none" w:sz="0" w:space="0" w:color="auto"/>
      </w:divBdr>
    </w:div>
    <w:div w:id="690447678">
      <w:bodyDiv w:val="1"/>
      <w:marLeft w:val="0"/>
      <w:marRight w:val="0"/>
      <w:marTop w:val="0"/>
      <w:marBottom w:val="0"/>
      <w:divBdr>
        <w:top w:val="none" w:sz="0" w:space="0" w:color="auto"/>
        <w:left w:val="none" w:sz="0" w:space="0" w:color="auto"/>
        <w:bottom w:val="none" w:sz="0" w:space="0" w:color="auto"/>
        <w:right w:val="none" w:sz="0" w:space="0" w:color="auto"/>
      </w:divBdr>
    </w:div>
    <w:div w:id="740178648">
      <w:bodyDiv w:val="1"/>
      <w:marLeft w:val="0"/>
      <w:marRight w:val="0"/>
      <w:marTop w:val="0"/>
      <w:marBottom w:val="0"/>
      <w:divBdr>
        <w:top w:val="none" w:sz="0" w:space="0" w:color="auto"/>
        <w:left w:val="none" w:sz="0" w:space="0" w:color="auto"/>
        <w:bottom w:val="none" w:sz="0" w:space="0" w:color="auto"/>
        <w:right w:val="none" w:sz="0" w:space="0" w:color="auto"/>
      </w:divBdr>
    </w:div>
    <w:div w:id="755595853">
      <w:bodyDiv w:val="1"/>
      <w:marLeft w:val="0"/>
      <w:marRight w:val="0"/>
      <w:marTop w:val="0"/>
      <w:marBottom w:val="0"/>
      <w:divBdr>
        <w:top w:val="none" w:sz="0" w:space="0" w:color="auto"/>
        <w:left w:val="none" w:sz="0" w:space="0" w:color="auto"/>
        <w:bottom w:val="none" w:sz="0" w:space="0" w:color="auto"/>
        <w:right w:val="none" w:sz="0" w:space="0" w:color="auto"/>
      </w:divBdr>
    </w:div>
    <w:div w:id="760685641">
      <w:bodyDiv w:val="1"/>
      <w:marLeft w:val="0"/>
      <w:marRight w:val="0"/>
      <w:marTop w:val="0"/>
      <w:marBottom w:val="0"/>
      <w:divBdr>
        <w:top w:val="none" w:sz="0" w:space="0" w:color="auto"/>
        <w:left w:val="none" w:sz="0" w:space="0" w:color="auto"/>
        <w:bottom w:val="none" w:sz="0" w:space="0" w:color="auto"/>
        <w:right w:val="none" w:sz="0" w:space="0" w:color="auto"/>
      </w:divBdr>
    </w:div>
    <w:div w:id="798838663">
      <w:bodyDiv w:val="1"/>
      <w:marLeft w:val="0"/>
      <w:marRight w:val="0"/>
      <w:marTop w:val="0"/>
      <w:marBottom w:val="0"/>
      <w:divBdr>
        <w:top w:val="none" w:sz="0" w:space="0" w:color="auto"/>
        <w:left w:val="none" w:sz="0" w:space="0" w:color="auto"/>
        <w:bottom w:val="none" w:sz="0" w:space="0" w:color="auto"/>
        <w:right w:val="none" w:sz="0" w:space="0" w:color="auto"/>
      </w:divBdr>
    </w:div>
    <w:div w:id="817961233">
      <w:bodyDiv w:val="1"/>
      <w:marLeft w:val="0"/>
      <w:marRight w:val="0"/>
      <w:marTop w:val="0"/>
      <w:marBottom w:val="0"/>
      <w:divBdr>
        <w:top w:val="none" w:sz="0" w:space="0" w:color="auto"/>
        <w:left w:val="none" w:sz="0" w:space="0" w:color="auto"/>
        <w:bottom w:val="none" w:sz="0" w:space="0" w:color="auto"/>
        <w:right w:val="none" w:sz="0" w:space="0" w:color="auto"/>
      </w:divBdr>
    </w:div>
    <w:div w:id="871962881">
      <w:bodyDiv w:val="1"/>
      <w:marLeft w:val="0"/>
      <w:marRight w:val="0"/>
      <w:marTop w:val="0"/>
      <w:marBottom w:val="0"/>
      <w:divBdr>
        <w:top w:val="none" w:sz="0" w:space="0" w:color="auto"/>
        <w:left w:val="none" w:sz="0" w:space="0" w:color="auto"/>
        <w:bottom w:val="none" w:sz="0" w:space="0" w:color="auto"/>
        <w:right w:val="none" w:sz="0" w:space="0" w:color="auto"/>
      </w:divBdr>
    </w:div>
    <w:div w:id="881013892">
      <w:bodyDiv w:val="1"/>
      <w:marLeft w:val="0"/>
      <w:marRight w:val="0"/>
      <w:marTop w:val="0"/>
      <w:marBottom w:val="0"/>
      <w:divBdr>
        <w:top w:val="none" w:sz="0" w:space="0" w:color="auto"/>
        <w:left w:val="none" w:sz="0" w:space="0" w:color="auto"/>
        <w:bottom w:val="none" w:sz="0" w:space="0" w:color="auto"/>
        <w:right w:val="none" w:sz="0" w:space="0" w:color="auto"/>
      </w:divBdr>
    </w:div>
    <w:div w:id="906497171">
      <w:bodyDiv w:val="1"/>
      <w:marLeft w:val="0"/>
      <w:marRight w:val="0"/>
      <w:marTop w:val="0"/>
      <w:marBottom w:val="0"/>
      <w:divBdr>
        <w:top w:val="none" w:sz="0" w:space="0" w:color="auto"/>
        <w:left w:val="none" w:sz="0" w:space="0" w:color="auto"/>
        <w:bottom w:val="none" w:sz="0" w:space="0" w:color="auto"/>
        <w:right w:val="none" w:sz="0" w:space="0" w:color="auto"/>
      </w:divBdr>
    </w:div>
    <w:div w:id="907963340">
      <w:bodyDiv w:val="1"/>
      <w:marLeft w:val="0"/>
      <w:marRight w:val="0"/>
      <w:marTop w:val="0"/>
      <w:marBottom w:val="0"/>
      <w:divBdr>
        <w:top w:val="none" w:sz="0" w:space="0" w:color="auto"/>
        <w:left w:val="none" w:sz="0" w:space="0" w:color="auto"/>
        <w:bottom w:val="none" w:sz="0" w:space="0" w:color="auto"/>
        <w:right w:val="none" w:sz="0" w:space="0" w:color="auto"/>
      </w:divBdr>
    </w:div>
    <w:div w:id="918322499">
      <w:bodyDiv w:val="1"/>
      <w:marLeft w:val="0"/>
      <w:marRight w:val="0"/>
      <w:marTop w:val="0"/>
      <w:marBottom w:val="0"/>
      <w:divBdr>
        <w:top w:val="none" w:sz="0" w:space="0" w:color="auto"/>
        <w:left w:val="none" w:sz="0" w:space="0" w:color="auto"/>
        <w:bottom w:val="none" w:sz="0" w:space="0" w:color="auto"/>
        <w:right w:val="none" w:sz="0" w:space="0" w:color="auto"/>
      </w:divBdr>
    </w:div>
    <w:div w:id="975837105">
      <w:bodyDiv w:val="1"/>
      <w:marLeft w:val="0"/>
      <w:marRight w:val="0"/>
      <w:marTop w:val="0"/>
      <w:marBottom w:val="0"/>
      <w:divBdr>
        <w:top w:val="none" w:sz="0" w:space="0" w:color="auto"/>
        <w:left w:val="none" w:sz="0" w:space="0" w:color="auto"/>
        <w:bottom w:val="none" w:sz="0" w:space="0" w:color="auto"/>
        <w:right w:val="none" w:sz="0" w:space="0" w:color="auto"/>
      </w:divBdr>
    </w:div>
    <w:div w:id="995955438">
      <w:bodyDiv w:val="1"/>
      <w:marLeft w:val="0"/>
      <w:marRight w:val="0"/>
      <w:marTop w:val="0"/>
      <w:marBottom w:val="0"/>
      <w:divBdr>
        <w:top w:val="none" w:sz="0" w:space="0" w:color="auto"/>
        <w:left w:val="none" w:sz="0" w:space="0" w:color="auto"/>
        <w:bottom w:val="none" w:sz="0" w:space="0" w:color="auto"/>
        <w:right w:val="none" w:sz="0" w:space="0" w:color="auto"/>
      </w:divBdr>
    </w:div>
    <w:div w:id="1024480110">
      <w:bodyDiv w:val="1"/>
      <w:marLeft w:val="0"/>
      <w:marRight w:val="0"/>
      <w:marTop w:val="0"/>
      <w:marBottom w:val="0"/>
      <w:divBdr>
        <w:top w:val="none" w:sz="0" w:space="0" w:color="auto"/>
        <w:left w:val="none" w:sz="0" w:space="0" w:color="auto"/>
        <w:bottom w:val="none" w:sz="0" w:space="0" w:color="auto"/>
        <w:right w:val="none" w:sz="0" w:space="0" w:color="auto"/>
      </w:divBdr>
    </w:div>
    <w:div w:id="1027147486">
      <w:bodyDiv w:val="1"/>
      <w:marLeft w:val="0"/>
      <w:marRight w:val="0"/>
      <w:marTop w:val="0"/>
      <w:marBottom w:val="0"/>
      <w:divBdr>
        <w:top w:val="none" w:sz="0" w:space="0" w:color="auto"/>
        <w:left w:val="none" w:sz="0" w:space="0" w:color="auto"/>
        <w:bottom w:val="none" w:sz="0" w:space="0" w:color="auto"/>
        <w:right w:val="none" w:sz="0" w:space="0" w:color="auto"/>
      </w:divBdr>
    </w:div>
    <w:div w:id="1126268910">
      <w:bodyDiv w:val="1"/>
      <w:marLeft w:val="0"/>
      <w:marRight w:val="0"/>
      <w:marTop w:val="0"/>
      <w:marBottom w:val="0"/>
      <w:divBdr>
        <w:top w:val="none" w:sz="0" w:space="0" w:color="auto"/>
        <w:left w:val="none" w:sz="0" w:space="0" w:color="auto"/>
        <w:bottom w:val="none" w:sz="0" w:space="0" w:color="auto"/>
        <w:right w:val="none" w:sz="0" w:space="0" w:color="auto"/>
      </w:divBdr>
    </w:div>
    <w:div w:id="1131820550">
      <w:bodyDiv w:val="1"/>
      <w:marLeft w:val="0"/>
      <w:marRight w:val="0"/>
      <w:marTop w:val="0"/>
      <w:marBottom w:val="0"/>
      <w:divBdr>
        <w:top w:val="none" w:sz="0" w:space="0" w:color="auto"/>
        <w:left w:val="none" w:sz="0" w:space="0" w:color="auto"/>
        <w:bottom w:val="none" w:sz="0" w:space="0" w:color="auto"/>
        <w:right w:val="none" w:sz="0" w:space="0" w:color="auto"/>
      </w:divBdr>
    </w:div>
    <w:div w:id="1137449432">
      <w:bodyDiv w:val="1"/>
      <w:marLeft w:val="0"/>
      <w:marRight w:val="0"/>
      <w:marTop w:val="0"/>
      <w:marBottom w:val="0"/>
      <w:divBdr>
        <w:top w:val="none" w:sz="0" w:space="0" w:color="auto"/>
        <w:left w:val="none" w:sz="0" w:space="0" w:color="auto"/>
        <w:bottom w:val="none" w:sz="0" w:space="0" w:color="auto"/>
        <w:right w:val="none" w:sz="0" w:space="0" w:color="auto"/>
      </w:divBdr>
    </w:div>
    <w:div w:id="1152452369">
      <w:bodyDiv w:val="1"/>
      <w:marLeft w:val="0"/>
      <w:marRight w:val="0"/>
      <w:marTop w:val="0"/>
      <w:marBottom w:val="0"/>
      <w:divBdr>
        <w:top w:val="none" w:sz="0" w:space="0" w:color="auto"/>
        <w:left w:val="none" w:sz="0" w:space="0" w:color="auto"/>
        <w:bottom w:val="none" w:sz="0" w:space="0" w:color="auto"/>
        <w:right w:val="none" w:sz="0" w:space="0" w:color="auto"/>
      </w:divBdr>
    </w:div>
    <w:div w:id="1154763004">
      <w:bodyDiv w:val="1"/>
      <w:marLeft w:val="0"/>
      <w:marRight w:val="0"/>
      <w:marTop w:val="0"/>
      <w:marBottom w:val="0"/>
      <w:divBdr>
        <w:top w:val="none" w:sz="0" w:space="0" w:color="auto"/>
        <w:left w:val="none" w:sz="0" w:space="0" w:color="auto"/>
        <w:bottom w:val="none" w:sz="0" w:space="0" w:color="auto"/>
        <w:right w:val="none" w:sz="0" w:space="0" w:color="auto"/>
      </w:divBdr>
    </w:div>
    <w:div w:id="1205018940">
      <w:bodyDiv w:val="1"/>
      <w:marLeft w:val="0"/>
      <w:marRight w:val="0"/>
      <w:marTop w:val="0"/>
      <w:marBottom w:val="0"/>
      <w:divBdr>
        <w:top w:val="none" w:sz="0" w:space="0" w:color="auto"/>
        <w:left w:val="none" w:sz="0" w:space="0" w:color="auto"/>
        <w:bottom w:val="none" w:sz="0" w:space="0" w:color="auto"/>
        <w:right w:val="none" w:sz="0" w:space="0" w:color="auto"/>
      </w:divBdr>
    </w:div>
    <w:div w:id="1253465153">
      <w:bodyDiv w:val="1"/>
      <w:marLeft w:val="0"/>
      <w:marRight w:val="0"/>
      <w:marTop w:val="0"/>
      <w:marBottom w:val="0"/>
      <w:divBdr>
        <w:top w:val="none" w:sz="0" w:space="0" w:color="auto"/>
        <w:left w:val="none" w:sz="0" w:space="0" w:color="auto"/>
        <w:bottom w:val="none" w:sz="0" w:space="0" w:color="auto"/>
        <w:right w:val="none" w:sz="0" w:space="0" w:color="auto"/>
      </w:divBdr>
    </w:div>
    <w:div w:id="1256523592">
      <w:bodyDiv w:val="1"/>
      <w:marLeft w:val="0"/>
      <w:marRight w:val="0"/>
      <w:marTop w:val="0"/>
      <w:marBottom w:val="0"/>
      <w:divBdr>
        <w:top w:val="none" w:sz="0" w:space="0" w:color="auto"/>
        <w:left w:val="none" w:sz="0" w:space="0" w:color="auto"/>
        <w:bottom w:val="none" w:sz="0" w:space="0" w:color="auto"/>
        <w:right w:val="none" w:sz="0" w:space="0" w:color="auto"/>
      </w:divBdr>
    </w:div>
    <w:div w:id="1269582306">
      <w:bodyDiv w:val="1"/>
      <w:marLeft w:val="0"/>
      <w:marRight w:val="0"/>
      <w:marTop w:val="0"/>
      <w:marBottom w:val="0"/>
      <w:divBdr>
        <w:top w:val="none" w:sz="0" w:space="0" w:color="auto"/>
        <w:left w:val="none" w:sz="0" w:space="0" w:color="auto"/>
        <w:bottom w:val="none" w:sz="0" w:space="0" w:color="auto"/>
        <w:right w:val="none" w:sz="0" w:space="0" w:color="auto"/>
      </w:divBdr>
    </w:div>
    <w:div w:id="1273630004">
      <w:bodyDiv w:val="1"/>
      <w:marLeft w:val="0"/>
      <w:marRight w:val="0"/>
      <w:marTop w:val="0"/>
      <w:marBottom w:val="0"/>
      <w:divBdr>
        <w:top w:val="none" w:sz="0" w:space="0" w:color="auto"/>
        <w:left w:val="none" w:sz="0" w:space="0" w:color="auto"/>
        <w:bottom w:val="none" w:sz="0" w:space="0" w:color="auto"/>
        <w:right w:val="none" w:sz="0" w:space="0" w:color="auto"/>
      </w:divBdr>
    </w:div>
    <w:div w:id="1293170417">
      <w:bodyDiv w:val="1"/>
      <w:marLeft w:val="0"/>
      <w:marRight w:val="0"/>
      <w:marTop w:val="0"/>
      <w:marBottom w:val="0"/>
      <w:divBdr>
        <w:top w:val="none" w:sz="0" w:space="0" w:color="auto"/>
        <w:left w:val="none" w:sz="0" w:space="0" w:color="auto"/>
        <w:bottom w:val="none" w:sz="0" w:space="0" w:color="auto"/>
        <w:right w:val="none" w:sz="0" w:space="0" w:color="auto"/>
      </w:divBdr>
    </w:div>
    <w:div w:id="1322154060">
      <w:bodyDiv w:val="1"/>
      <w:marLeft w:val="0"/>
      <w:marRight w:val="0"/>
      <w:marTop w:val="0"/>
      <w:marBottom w:val="0"/>
      <w:divBdr>
        <w:top w:val="none" w:sz="0" w:space="0" w:color="auto"/>
        <w:left w:val="none" w:sz="0" w:space="0" w:color="auto"/>
        <w:bottom w:val="none" w:sz="0" w:space="0" w:color="auto"/>
        <w:right w:val="none" w:sz="0" w:space="0" w:color="auto"/>
      </w:divBdr>
    </w:div>
    <w:div w:id="1331105643">
      <w:bodyDiv w:val="1"/>
      <w:marLeft w:val="0"/>
      <w:marRight w:val="0"/>
      <w:marTop w:val="0"/>
      <w:marBottom w:val="0"/>
      <w:divBdr>
        <w:top w:val="none" w:sz="0" w:space="0" w:color="auto"/>
        <w:left w:val="none" w:sz="0" w:space="0" w:color="auto"/>
        <w:bottom w:val="none" w:sz="0" w:space="0" w:color="auto"/>
        <w:right w:val="none" w:sz="0" w:space="0" w:color="auto"/>
      </w:divBdr>
    </w:div>
    <w:div w:id="1426463815">
      <w:bodyDiv w:val="1"/>
      <w:marLeft w:val="0"/>
      <w:marRight w:val="0"/>
      <w:marTop w:val="0"/>
      <w:marBottom w:val="0"/>
      <w:divBdr>
        <w:top w:val="none" w:sz="0" w:space="0" w:color="auto"/>
        <w:left w:val="none" w:sz="0" w:space="0" w:color="auto"/>
        <w:bottom w:val="none" w:sz="0" w:space="0" w:color="auto"/>
        <w:right w:val="none" w:sz="0" w:space="0" w:color="auto"/>
      </w:divBdr>
    </w:div>
    <w:div w:id="1448355917">
      <w:bodyDiv w:val="1"/>
      <w:marLeft w:val="0"/>
      <w:marRight w:val="0"/>
      <w:marTop w:val="0"/>
      <w:marBottom w:val="0"/>
      <w:divBdr>
        <w:top w:val="none" w:sz="0" w:space="0" w:color="auto"/>
        <w:left w:val="none" w:sz="0" w:space="0" w:color="auto"/>
        <w:bottom w:val="none" w:sz="0" w:space="0" w:color="auto"/>
        <w:right w:val="none" w:sz="0" w:space="0" w:color="auto"/>
      </w:divBdr>
    </w:div>
    <w:div w:id="1455438779">
      <w:bodyDiv w:val="1"/>
      <w:marLeft w:val="0"/>
      <w:marRight w:val="0"/>
      <w:marTop w:val="0"/>
      <w:marBottom w:val="0"/>
      <w:divBdr>
        <w:top w:val="none" w:sz="0" w:space="0" w:color="auto"/>
        <w:left w:val="none" w:sz="0" w:space="0" w:color="auto"/>
        <w:bottom w:val="none" w:sz="0" w:space="0" w:color="auto"/>
        <w:right w:val="none" w:sz="0" w:space="0" w:color="auto"/>
      </w:divBdr>
    </w:div>
    <w:div w:id="1493911280">
      <w:bodyDiv w:val="1"/>
      <w:marLeft w:val="0"/>
      <w:marRight w:val="0"/>
      <w:marTop w:val="0"/>
      <w:marBottom w:val="0"/>
      <w:divBdr>
        <w:top w:val="none" w:sz="0" w:space="0" w:color="auto"/>
        <w:left w:val="none" w:sz="0" w:space="0" w:color="auto"/>
        <w:bottom w:val="none" w:sz="0" w:space="0" w:color="auto"/>
        <w:right w:val="none" w:sz="0" w:space="0" w:color="auto"/>
      </w:divBdr>
    </w:div>
    <w:div w:id="1510099683">
      <w:bodyDiv w:val="1"/>
      <w:marLeft w:val="0"/>
      <w:marRight w:val="0"/>
      <w:marTop w:val="0"/>
      <w:marBottom w:val="0"/>
      <w:divBdr>
        <w:top w:val="none" w:sz="0" w:space="0" w:color="auto"/>
        <w:left w:val="none" w:sz="0" w:space="0" w:color="auto"/>
        <w:bottom w:val="none" w:sz="0" w:space="0" w:color="auto"/>
        <w:right w:val="none" w:sz="0" w:space="0" w:color="auto"/>
      </w:divBdr>
    </w:div>
    <w:div w:id="1514681752">
      <w:bodyDiv w:val="1"/>
      <w:marLeft w:val="0"/>
      <w:marRight w:val="0"/>
      <w:marTop w:val="0"/>
      <w:marBottom w:val="0"/>
      <w:divBdr>
        <w:top w:val="none" w:sz="0" w:space="0" w:color="auto"/>
        <w:left w:val="none" w:sz="0" w:space="0" w:color="auto"/>
        <w:bottom w:val="none" w:sz="0" w:space="0" w:color="auto"/>
        <w:right w:val="none" w:sz="0" w:space="0" w:color="auto"/>
      </w:divBdr>
    </w:div>
    <w:div w:id="1590188665">
      <w:bodyDiv w:val="1"/>
      <w:marLeft w:val="0"/>
      <w:marRight w:val="0"/>
      <w:marTop w:val="0"/>
      <w:marBottom w:val="0"/>
      <w:divBdr>
        <w:top w:val="none" w:sz="0" w:space="0" w:color="auto"/>
        <w:left w:val="none" w:sz="0" w:space="0" w:color="auto"/>
        <w:bottom w:val="none" w:sz="0" w:space="0" w:color="auto"/>
        <w:right w:val="none" w:sz="0" w:space="0" w:color="auto"/>
      </w:divBdr>
    </w:div>
    <w:div w:id="1591886591">
      <w:bodyDiv w:val="1"/>
      <w:marLeft w:val="0"/>
      <w:marRight w:val="0"/>
      <w:marTop w:val="0"/>
      <w:marBottom w:val="0"/>
      <w:divBdr>
        <w:top w:val="none" w:sz="0" w:space="0" w:color="auto"/>
        <w:left w:val="none" w:sz="0" w:space="0" w:color="auto"/>
        <w:bottom w:val="none" w:sz="0" w:space="0" w:color="auto"/>
        <w:right w:val="none" w:sz="0" w:space="0" w:color="auto"/>
      </w:divBdr>
    </w:div>
    <w:div w:id="1608077338">
      <w:bodyDiv w:val="1"/>
      <w:marLeft w:val="0"/>
      <w:marRight w:val="0"/>
      <w:marTop w:val="0"/>
      <w:marBottom w:val="0"/>
      <w:divBdr>
        <w:top w:val="none" w:sz="0" w:space="0" w:color="auto"/>
        <w:left w:val="none" w:sz="0" w:space="0" w:color="auto"/>
        <w:bottom w:val="none" w:sz="0" w:space="0" w:color="auto"/>
        <w:right w:val="none" w:sz="0" w:space="0" w:color="auto"/>
      </w:divBdr>
    </w:div>
    <w:div w:id="1659962772">
      <w:bodyDiv w:val="1"/>
      <w:marLeft w:val="0"/>
      <w:marRight w:val="0"/>
      <w:marTop w:val="0"/>
      <w:marBottom w:val="0"/>
      <w:divBdr>
        <w:top w:val="none" w:sz="0" w:space="0" w:color="auto"/>
        <w:left w:val="none" w:sz="0" w:space="0" w:color="auto"/>
        <w:bottom w:val="none" w:sz="0" w:space="0" w:color="auto"/>
        <w:right w:val="none" w:sz="0" w:space="0" w:color="auto"/>
      </w:divBdr>
    </w:div>
    <w:div w:id="1706638065">
      <w:bodyDiv w:val="1"/>
      <w:marLeft w:val="0"/>
      <w:marRight w:val="0"/>
      <w:marTop w:val="0"/>
      <w:marBottom w:val="0"/>
      <w:divBdr>
        <w:top w:val="none" w:sz="0" w:space="0" w:color="auto"/>
        <w:left w:val="none" w:sz="0" w:space="0" w:color="auto"/>
        <w:bottom w:val="none" w:sz="0" w:space="0" w:color="auto"/>
        <w:right w:val="none" w:sz="0" w:space="0" w:color="auto"/>
      </w:divBdr>
    </w:div>
    <w:div w:id="1710105705">
      <w:bodyDiv w:val="1"/>
      <w:marLeft w:val="0"/>
      <w:marRight w:val="0"/>
      <w:marTop w:val="0"/>
      <w:marBottom w:val="0"/>
      <w:divBdr>
        <w:top w:val="none" w:sz="0" w:space="0" w:color="auto"/>
        <w:left w:val="none" w:sz="0" w:space="0" w:color="auto"/>
        <w:bottom w:val="none" w:sz="0" w:space="0" w:color="auto"/>
        <w:right w:val="none" w:sz="0" w:space="0" w:color="auto"/>
      </w:divBdr>
    </w:div>
    <w:div w:id="1764183221">
      <w:bodyDiv w:val="1"/>
      <w:marLeft w:val="0"/>
      <w:marRight w:val="0"/>
      <w:marTop w:val="0"/>
      <w:marBottom w:val="0"/>
      <w:divBdr>
        <w:top w:val="none" w:sz="0" w:space="0" w:color="auto"/>
        <w:left w:val="none" w:sz="0" w:space="0" w:color="auto"/>
        <w:bottom w:val="none" w:sz="0" w:space="0" w:color="auto"/>
        <w:right w:val="none" w:sz="0" w:space="0" w:color="auto"/>
      </w:divBdr>
    </w:div>
    <w:div w:id="1814448821">
      <w:bodyDiv w:val="1"/>
      <w:marLeft w:val="0"/>
      <w:marRight w:val="0"/>
      <w:marTop w:val="0"/>
      <w:marBottom w:val="0"/>
      <w:divBdr>
        <w:top w:val="none" w:sz="0" w:space="0" w:color="auto"/>
        <w:left w:val="none" w:sz="0" w:space="0" w:color="auto"/>
        <w:bottom w:val="none" w:sz="0" w:space="0" w:color="auto"/>
        <w:right w:val="none" w:sz="0" w:space="0" w:color="auto"/>
      </w:divBdr>
    </w:div>
    <w:div w:id="1832410177">
      <w:bodyDiv w:val="1"/>
      <w:marLeft w:val="0"/>
      <w:marRight w:val="0"/>
      <w:marTop w:val="0"/>
      <w:marBottom w:val="0"/>
      <w:divBdr>
        <w:top w:val="none" w:sz="0" w:space="0" w:color="auto"/>
        <w:left w:val="none" w:sz="0" w:space="0" w:color="auto"/>
        <w:bottom w:val="none" w:sz="0" w:space="0" w:color="auto"/>
        <w:right w:val="none" w:sz="0" w:space="0" w:color="auto"/>
      </w:divBdr>
    </w:div>
    <w:div w:id="1835533116">
      <w:bodyDiv w:val="1"/>
      <w:marLeft w:val="0"/>
      <w:marRight w:val="0"/>
      <w:marTop w:val="0"/>
      <w:marBottom w:val="0"/>
      <w:divBdr>
        <w:top w:val="none" w:sz="0" w:space="0" w:color="auto"/>
        <w:left w:val="none" w:sz="0" w:space="0" w:color="auto"/>
        <w:bottom w:val="none" w:sz="0" w:space="0" w:color="auto"/>
        <w:right w:val="none" w:sz="0" w:space="0" w:color="auto"/>
      </w:divBdr>
    </w:div>
    <w:div w:id="1842968134">
      <w:bodyDiv w:val="1"/>
      <w:marLeft w:val="0"/>
      <w:marRight w:val="0"/>
      <w:marTop w:val="0"/>
      <w:marBottom w:val="0"/>
      <w:divBdr>
        <w:top w:val="none" w:sz="0" w:space="0" w:color="auto"/>
        <w:left w:val="none" w:sz="0" w:space="0" w:color="auto"/>
        <w:bottom w:val="none" w:sz="0" w:space="0" w:color="auto"/>
        <w:right w:val="none" w:sz="0" w:space="0" w:color="auto"/>
      </w:divBdr>
    </w:div>
    <w:div w:id="1904945823">
      <w:bodyDiv w:val="1"/>
      <w:marLeft w:val="0"/>
      <w:marRight w:val="0"/>
      <w:marTop w:val="0"/>
      <w:marBottom w:val="0"/>
      <w:divBdr>
        <w:top w:val="none" w:sz="0" w:space="0" w:color="auto"/>
        <w:left w:val="none" w:sz="0" w:space="0" w:color="auto"/>
        <w:bottom w:val="none" w:sz="0" w:space="0" w:color="auto"/>
        <w:right w:val="none" w:sz="0" w:space="0" w:color="auto"/>
      </w:divBdr>
    </w:div>
    <w:div w:id="1922830703">
      <w:bodyDiv w:val="1"/>
      <w:marLeft w:val="0"/>
      <w:marRight w:val="0"/>
      <w:marTop w:val="0"/>
      <w:marBottom w:val="0"/>
      <w:divBdr>
        <w:top w:val="none" w:sz="0" w:space="0" w:color="auto"/>
        <w:left w:val="none" w:sz="0" w:space="0" w:color="auto"/>
        <w:bottom w:val="none" w:sz="0" w:space="0" w:color="auto"/>
        <w:right w:val="none" w:sz="0" w:space="0" w:color="auto"/>
      </w:divBdr>
    </w:div>
    <w:div w:id="1966765395">
      <w:bodyDiv w:val="1"/>
      <w:marLeft w:val="0"/>
      <w:marRight w:val="0"/>
      <w:marTop w:val="0"/>
      <w:marBottom w:val="0"/>
      <w:divBdr>
        <w:top w:val="none" w:sz="0" w:space="0" w:color="auto"/>
        <w:left w:val="none" w:sz="0" w:space="0" w:color="auto"/>
        <w:bottom w:val="none" w:sz="0" w:space="0" w:color="auto"/>
        <w:right w:val="none" w:sz="0" w:space="0" w:color="auto"/>
      </w:divBdr>
    </w:div>
    <w:div w:id="1972904362">
      <w:bodyDiv w:val="1"/>
      <w:marLeft w:val="0"/>
      <w:marRight w:val="0"/>
      <w:marTop w:val="0"/>
      <w:marBottom w:val="0"/>
      <w:divBdr>
        <w:top w:val="none" w:sz="0" w:space="0" w:color="auto"/>
        <w:left w:val="none" w:sz="0" w:space="0" w:color="auto"/>
        <w:bottom w:val="none" w:sz="0" w:space="0" w:color="auto"/>
        <w:right w:val="none" w:sz="0" w:space="0" w:color="auto"/>
      </w:divBdr>
    </w:div>
    <w:div w:id="1981185900">
      <w:bodyDiv w:val="1"/>
      <w:marLeft w:val="0"/>
      <w:marRight w:val="0"/>
      <w:marTop w:val="0"/>
      <w:marBottom w:val="0"/>
      <w:divBdr>
        <w:top w:val="none" w:sz="0" w:space="0" w:color="auto"/>
        <w:left w:val="none" w:sz="0" w:space="0" w:color="auto"/>
        <w:bottom w:val="none" w:sz="0" w:space="0" w:color="auto"/>
        <w:right w:val="none" w:sz="0" w:space="0" w:color="auto"/>
      </w:divBdr>
    </w:div>
    <w:div w:id="1999645821">
      <w:bodyDiv w:val="1"/>
      <w:marLeft w:val="0"/>
      <w:marRight w:val="0"/>
      <w:marTop w:val="0"/>
      <w:marBottom w:val="0"/>
      <w:divBdr>
        <w:top w:val="none" w:sz="0" w:space="0" w:color="auto"/>
        <w:left w:val="none" w:sz="0" w:space="0" w:color="auto"/>
        <w:bottom w:val="none" w:sz="0" w:space="0" w:color="auto"/>
        <w:right w:val="none" w:sz="0" w:space="0" w:color="auto"/>
      </w:divBdr>
    </w:div>
    <w:div w:id="2047414004">
      <w:bodyDiv w:val="1"/>
      <w:marLeft w:val="0"/>
      <w:marRight w:val="0"/>
      <w:marTop w:val="0"/>
      <w:marBottom w:val="0"/>
      <w:divBdr>
        <w:top w:val="none" w:sz="0" w:space="0" w:color="auto"/>
        <w:left w:val="none" w:sz="0" w:space="0" w:color="auto"/>
        <w:bottom w:val="none" w:sz="0" w:space="0" w:color="auto"/>
        <w:right w:val="none" w:sz="0" w:space="0" w:color="auto"/>
      </w:divBdr>
    </w:div>
    <w:div w:id="2048291501">
      <w:bodyDiv w:val="1"/>
      <w:marLeft w:val="0"/>
      <w:marRight w:val="0"/>
      <w:marTop w:val="0"/>
      <w:marBottom w:val="0"/>
      <w:divBdr>
        <w:top w:val="none" w:sz="0" w:space="0" w:color="auto"/>
        <w:left w:val="none" w:sz="0" w:space="0" w:color="auto"/>
        <w:bottom w:val="none" w:sz="0" w:space="0" w:color="auto"/>
        <w:right w:val="none" w:sz="0" w:space="0" w:color="auto"/>
      </w:divBdr>
    </w:div>
    <w:div w:id="2056923266">
      <w:bodyDiv w:val="1"/>
      <w:marLeft w:val="0"/>
      <w:marRight w:val="0"/>
      <w:marTop w:val="0"/>
      <w:marBottom w:val="0"/>
      <w:divBdr>
        <w:top w:val="none" w:sz="0" w:space="0" w:color="auto"/>
        <w:left w:val="none" w:sz="0" w:space="0" w:color="auto"/>
        <w:bottom w:val="none" w:sz="0" w:space="0" w:color="auto"/>
        <w:right w:val="none" w:sz="0" w:space="0" w:color="auto"/>
      </w:divBdr>
    </w:div>
    <w:div w:id="2059275418">
      <w:bodyDiv w:val="1"/>
      <w:marLeft w:val="0"/>
      <w:marRight w:val="0"/>
      <w:marTop w:val="0"/>
      <w:marBottom w:val="0"/>
      <w:divBdr>
        <w:top w:val="none" w:sz="0" w:space="0" w:color="auto"/>
        <w:left w:val="none" w:sz="0" w:space="0" w:color="auto"/>
        <w:bottom w:val="none" w:sz="0" w:space="0" w:color="auto"/>
        <w:right w:val="none" w:sz="0" w:space="0" w:color="auto"/>
      </w:divBdr>
    </w:div>
    <w:div w:id="2063745540">
      <w:bodyDiv w:val="1"/>
      <w:marLeft w:val="0"/>
      <w:marRight w:val="0"/>
      <w:marTop w:val="0"/>
      <w:marBottom w:val="0"/>
      <w:divBdr>
        <w:top w:val="none" w:sz="0" w:space="0" w:color="auto"/>
        <w:left w:val="none" w:sz="0" w:space="0" w:color="auto"/>
        <w:bottom w:val="none" w:sz="0" w:space="0" w:color="auto"/>
        <w:right w:val="none" w:sz="0" w:space="0" w:color="auto"/>
      </w:divBdr>
    </w:div>
    <w:div w:id="2079204463">
      <w:bodyDiv w:val="1"/>
      <w:marLeft w:val="0"/>
      <w:marRight w:val="0"/>
      <w:marTop w:val="0"/>
      <w:marBottom w:val="0"/>
      <w:divBdr>
        <w:top w:val="none" w:sz="0" w:space="0" w:color="auto"/>
        <w:left w:val="none" w:sz="0" w:space="0" w:color="auto"/>
        <w:bottom w:val="none" w:sz="0" w:space="0" w:color="auto"/>
        <w:right w:val="none" w:sz="0" w:space="0" w:color="auto"/>
      </w:divBdr>
    </w:div>
    <w:div w:id="2100177337">
      <w:bodyDiv w:val="1"/>
      <w:marLeft w:val="0"/>
      <w:marRight w:val="0"/>
      <w:marTop w:val="0"/>
      <w:marBottom w:val="0"/>
      <w:divBdr>
        <w:top w:val="none" w:sz="0" w:space="0" w:color="auto"/>
        <w:left w:val="none" w:sz="0" w:space="0" w:color="auto"/>
        <w:bottom w:val="none" w:sz="0" w:space="0" w:color="auto"/>
        <w:right w:val="none" w:sz="0" w:space="0" w:color="auto"/>
      </w:divBdr>
    </w:div>
    <w:div w:id="2136020796">
      <w:bodyDiv w:val="1"/>
      <w:marLeft w:val="0"/>
      <w:marRight w:val="0"/>
      <w:marTop w:val="0"/>
      <w:marBottom w:val="0"/>
      <w:divBdr>
        <w:top w:val="none" w:sz="0" w:space="0" w:color="auto"/>
        <w:left w:val="none" w:sz="0" w:space="0" w:color="auto"/>
        <w:bottom w:val="none" w:sz="0" w:space="0" w:color="auto"/>
        <w:right w:val="none" w:sz="0" w:space="0" w:color="auto"/>
      </w:divBdr>
    </w:div>
    <w:div w:id="21448809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B68659-4D98-4F44-823A-59F9867E9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1265</TotalTime>
  <Pages>16</Pages>
  <Words>5354</Words>
  <Characters>30522</Characters>
  <Application>Microsoft Office Word</Application>
  <DocSecurity>0</DocSecurity>
  <Lines>254</Lines>
  <Paragraphs>71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dc:creator>
  <cp:lastModifiedBy>Opcina Novo Virje</cp:lastModifiedBy>
  <cp:revision>32</cp:revision>
  <cp:lastPrinted>2022-12-13T07:14:00Z</cp:lastPrinted>
  <dcterms:created xsi:type="dcterms:W3CDTF">2020-11-10T12:59:00Z</dcterms:created>
  <dcterms:modified xsi:type="dcterms:W3CDTF">2022-12-16T08:29:00Z</dcterms:modified>
</cp:coreProperties>
</file>